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rsidTr="006F64DF">
        <w:trPr>
          <w:gridAfter w:val="2"/>
          <w:wAfter w:w="3117" w:type="dxa"/>
          <w:trHeight w:val="1098"/>
        </w:trPr>
        <w:tc>
          <w:tcPr>
            <w:tcW w:w="6390" w:type="dxa"/>
            <w:tcBorders>
              <w:bottom w:val="single" w:sz="24" w:space="0" w:color="1BB6FF" w:themeColor="accent1" w:themeTint="99"/>
            </w:tcBorders>
          </w:tcPr>
          <w:p w:rsidR="00C651F0" w:rsidRPr="000C7752" w:rsidRDefault="00F84CC7" w:rsidP="00C651F0">
            <w:pPr>
              <w:pStyle w:val="Title"/>
              <w:tabs>
                <w:tab w:val="left" w:pos="6480"/>
              </w:tabs>
              <w:rPr>
                <w:rFonts w:asciiTheme="minorHAnsi" w:hAnsiTheme="minorHAnsi"/>
                <w:b/>
                <w:bCs/>
                <w:sz w:val="40"/>
                <w:szCs w:val="40"/>
              </w:rPr>
            </w:pPr>
            <w:r w:rsidRPr="000C7752">
              <w:rPr>
                <w:rFonts w:asciiTheme="minorHAnsi" w:hAnsiTheme="minorHAnsi"/>
                <w:noProof/>
                <w:lang w:val="en-GB" w:eastAsia="en-GB"/>
              </w:rPr>
              <w:drawing>
                <wp:anchor distT="0" distB="0" distL="114300" distR="114300" simplePos="0" relativeHeight="251658240" behindDoc="1" locked="0" layoutInCell="1" allowOverlap="1" wp14:anchorId="090F4A99" wp14:editId="2AAD97AA">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651F0" w:rsidRPr="000C7752">
              <w:rPr>
                <w:rFonts w:asciiTheme="minorHAnsi" w:hAnsiTheme="minorHAnsi"/>
                <w:b/>
                <w:bCs/>
                <w:sz w:val="40"/>
                <w:szCs w:val="40"/>
              </w:rPr>
              <w:t>Personal assistant to t</w:t>
            </w:r>
            <w:r w:rsidR="002F5DD5" w:rsidRPr="000C7752">
              <w:rPr>
                <w:rFonts w:asciiTheme="minorHAnsi" w:hAnsiTheme="minorHAnsi"/>
                <w:b/>
                <w:bCs/>
                <w:sz w:val="40"/>
                <w:szCs w:val="40"/>
              </w:rPr>
              <w:t>H</w:t>
            </w:r>
            <w:r w:rsidR="00C651F0" w:rsidRPr="000C7752">
              <w:rPr>
                <w:rFonts w:asciiTheme="minorHAnsi" w:hAnsiTheme="minorHAnsi"/>
                <w:b/>
                <w:bCs/>
                <w:sz w:val="40"/>
                <w:szCs w:val="40"/>
              </w:rPr>
              <w:t>e Leader/Member Support Officer</w:t>
            </w:r>
          </w:p>
          <w:p w:rsidR="007C3222" w:rsidRPr="000C7752" w:rsidRDefault="00A57756" w:rsidP="00C651F0">
            <w:pPr>
              <w:pStyle w:val="Title"/>
              <w:tabs>
                <w:tab w:val="left" w:pos="6480"/>
              </w:tabs>
              <w:rPr>
                <w:rFonts w:asciiTheme="minorHAnsi" w:hAnsiTheme="minorHAnsi"/>
              </w:rPr>
            </w:pPr>
            <w:r w:rsidRPr="000C7752">
              <w:rPr>
                <w:rFonts w:asciiTheme="minorHAnsi" w:hAnsiTheme="minorHAnsi"/>
                <w:b/>
                <w:bCs/>
                <w:sz w:val="24"/>
                <w:szCs w:val="24"/>
              </w:rPr>
              <w:t>SALARY</w:t>
            </w:r>
            <w:r w:rsidR="00FD3DF3" w:rsidRPr="000C7752">
              <w:rPr>
                <w:rFonts w:asciiTheme="minorHAnsi" w:hAnsiTheme="minorHAnsi"/>
                <w:b/>
                <w:bCs/>
                <w:sz w:val="24"/>
                <w:szCs w:val="24"/>
              </w:rPr>
              <w:t xml:space="preserve"> GRADE</w:t>
            </w:r>
            <w:r w:rsidR="00700D4D" w:rsidRPr="000C7752">
              <w:rPr>
                <w:rFonts w:asciiTheme="minorHAnsi" w:hAnsiTheme="minorHAnsi"/>
                <w:b/>
                <w:bCs/>
                <w:sz w:val="24"/>
                <w:szCs w:val="24"/>
              </w:rPr>
              <w:t>:</w:t>
            </w:r>
            <w:r w:rsidR="00FD3DF3" w:rsidRPr="000C7752">
              <w:rPr>
                <w:rFonts w:asciiTheme="minorHAnsi" w:hAnsiTheme="minorHAnsi"/>
                <w:b/>
                <w:bCs/>
                <w:sz w:val="24"/>
                <w:szCs w:val="24"/>
              </w:rPr>
              <w:t xml:space="preserve"> </w:t>
            </w:r>
            <w:r w:rsidR="002F5DD5" w:rsidRPr="000C7752">
              <w:rPr>
                <w:rFonts w:asciiTheme="minorHAnsi" w:hAnsiTheme="minorHAnsi"/>
                <w:b/>
                <w:bCs/>
                <w:sz w:val="24"/>
                <w:szCs w:val="24"/>
              </w:rPr>
              <w:t>HBC6</w:t>
            </w:r>
          </w:p>
        </w:tc>
        <w:tc>
          <w:tcPr>
            <w:tcW w:w="2960" w:type="dxa"/>
            <w:tcBorders>
              <w:bottom w:val="single" w:sz="24" w:space="0" w:color="1BB6FF" w:themeColor="accent1" w:themeTint="99"/>
            </w:tcBorders>
          </w:tcPr>
          <w:p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rsidR="00B824D6" w:rsidRPr="00DC65EE" w:rsidRDefault="006F64DF" w:rsidP="00B824D6">
            <w:pPr>
              <w:pStyle w:val="RedText"/>
              <w:tabs>
                <w:tab w:val="left" w:pos="1350"/>
              </w:tabs>
              <w:jc w:val="right"/>
            </w:pPr>
            <w:r w:rsidRPr="006F64DF">
              <w:t>resourcing</w:t>
            </w:r>
            <w:r w:rsidR="00464888" w:rsidRPr="006F64DF">
              <w:t>@halton.gov.uk</w:t>
            </w:r>
          </w:p>
          <w:p w:rsidR="00372BB5" w:rsidRDefault="00372BB5" w:rsidP="00365C93">
            <w:pPr>
              <w:jc w:val="right"/>
            </w:pPr>
          </w:p>
        </w:tc>
      </w:tr>
      <w:tr w:rsidR="00372BB5" w:rsidTr="00464888">
        <w:trPr>
          <w:gridAfter w:val="2"/>
          <w:wAfter w:w="3117" w:type="dxa"/>
        </w:trPr>
        <w:tc>
          <w:tcPr>
            <w:tcW w:w="9350" w:type="dxa"/>
            <w:gridSpan w:val="2"/>
            <w:tcBorders>
              <w:top w:val="single" w:sz="24" w:space="0" w:color="1BB6FF" w:themeColor="accent1" w:themeTint="99"/>
            </w:tcBorders>
          </w:tcPr>
          <w:p w:rsidR="00372BB5" w:rsidRPr="000C7752" w:rsidRDefault="00464888" w:rsidP="00395C1F">
            <w:pPr>
              <w:pStyle w:val="Heading1"/>
              <w:spacing w:line="276" w:lineRule="auto"/>
              <w:rPr>
                <w:rFonts w:asciiTheme="minorHAnsi" w:hAnsiTheme="minorHAnsi"/>
              </w:rPr>
            </w:pPr>
            <w:r w:rsidRPr="000C7752">
              <w:rPr>
                <w:rFonts w:asciiTheme="minorHAnsi" w:hAnsiTheme="minorHAnsi"/>
                <w:lang w:val="en-GB"/>
              </w:rPr>
              <w:t>Working at Halton</w:t>
            </w:r>
          </w:p>
        </w:tc>
      </w:tr>
      <w:tr w:rsidR="00365C93" w:rsidTr="00464888">
        <w:trPr>
          <w:gridAfter w:val="2"/>
          <w:wAfter w:w="3117" w:type="dxa"/>
        </w:trPr>
        <w:tc>
          <w:tcPr>
            <w:tcW w:w="9350" w:type="dxa"/>
            <w:gridSpan w:val="2"/>
            <w:tcBorders>
              <w:bottom w:val="single" w:sz="24" w:space="0" w:color="1BB6FF" w:themeColor="accent1" w:themeTint="99"/>
            </w:tcBorders>
          </w:tcPr>
          <w:p w:rsidR="00C6483A" w:rsidRPr="000C7752" w:rsidRDefault="00C6483A" w:rsidP="00C6483A">
            <w:pPr>
              <w:spacing w:line="276" w:lineRule="auto"/>
            </w:pPr>
            <w:r w:rsidRPr="000C7752">
              <w:t xml:space="preserve">All our colleagues at Halton have made a positive commitment to delivering great outcomes for our communities.  Whoever joins us will share that passion for outstanding service, and strongly align with the values which define our workplace culture: </w:t>
            </w:r>
          </w:p>
          <w:p w:rsidR="00C6483A" w:rsidRPr="000C7752" w:rsidRDefault="00C6483A" w:rsidP="00C6483A">
            <w:pPr>
              <w:numPr>
                <w:ilvl w:val="0"/>
                <w:numId w:val="8"/>
              </w:numPr>
              <w:spacing w:line="276" w:lineRule="auto"/>
            </w:pPr>
            <w:r w:rsidRPr="000C7752">
              <w:t xml:space="preserve">Working Together – building fantastic relationships with colleagues and customers </w:t>
            </w:r>
          </w:p>
          <w:p w:rsidR="00C6483A" w:rsidRPr="000C7752" w:rsidRDefault="00C6483A" w:rsidP="00C6483A">
            <w:pPr>
              <w:numPr>
                <w:ilvl w:val="0"/>
                <w:numId w:val="8"/>
              </w:numPr>
              <w:spacing w:line="276" w:lineRule="auto"/>
            </w:pPr>
            <w:r w:rsidRPr="000C7752">
              <w:t>Continuous Improvement – Keeping great service delivery at the heart of everything we do</w:t>
            </w:r>
          </w:p>
          <w:p w:rsidR="00C6483A" w:rsidRPr="000C7752" w:rsidRDefault="00C6483A" w:rsidP="00C6483A">
            <w:pPr>
              <w:numPr>
                <w:ilvl w:val="0"/>
                <w:numId w:val="8"/>
              </w:numPr>
              <w:spacing w:line="276" w:lineRule="auto"/>
            </w:pPr>
            <w:r w:rsidRPr="000C7752">
              <w:t xml:space="preserve">Personal Growth – Learning, growing and developing ourselves </w:t>
            </w:r>
          </w:p>
          <w:p w:rsidR="00C6483A" w:rsidRPr="000C7752" w:rsidRDefault="00C6483A" w:rsidP="00C6483A">
            <w:pPr>
              <w:numPr>
                <w:ilvl w:val="0"/>
                <w:numId w:val="8"/>
              </w:numPr>
              <w:spacing w:line="276" w:lineRule="auto"/>
            </w:pPr>
            <w:r w:rsidRPr="000C7752">
              <w:t>Accountability – doing what we say we are going to do</w:t>
            </w:r>
          </w:p>
          <w:p w:rsidR="00C3543B" w:rsidRPr="000C7752" w:rsidRDefault="00C3543B" w:rsidP="00C6483A">
            <w:pPr>
              <w:numPr>
                <w:ilvl w:val="0"/>
                <w:numId w:val="8"/>
              </w:numPr>
              <w:spacing w:line="276" w:lineRule="auto"/>
            </w:pPr>
            <w:r w:rsidRPr="000C7752">
              <w:t xml:space="preserve">Inspiring </w:t>
            </w:r>
            <w:r w:rsidR="006D4B28" w:rsidRPr="000C7752">
              <w:t>L</w:t>
            </w:r>
            <w:r w:rsidRPr="000C7752">
              <w:t>eadership – positive roles models and leading by example</w:t>
            </w:r>
          </w:p>
          <w:p w:rsidR="00C6483A" w:rsidRPr="000C7752" w:rsidRDefault="00C6483A" w:rsidP="00C6483A">
            <w:pPr>
              <w:spacing w:line="276" w:lineRule="auto"/>
              <w:rPr>
                <w:i/>
                <w:iCs/>
              </w:rPr>
            </w:pPr>
          </w:p>
          <w:p w:rsidR="00C6483A" w:rsidRPr="000C7752" w:rsidRDefault="00C6483A" w:rsidP="00C6483A">
            <w:pPr>
              <w:spacing w:line="276" w:lineRule="auto"/>
              <w:rPr>
                <w:i/>
                <w:iCs/>
              </w:rPr>
            </w:pPr>
            <w:r w:rsidRPr="000C7752">
              <w:rPr>
                <w:i/>
                <w:iCs/>
              </w:rPr>
              <w:t xml:space="preserve">To read more about our values, click </w:t>
            </w:r>
            <w:hyperlink r:id="rId12" w:history="1">
              <w:r w:rsidRPr="000C7752">
                <w:rPr>
                  <w:rStyle w:val="Hyperlink"/>
                  <w:i/>
                  <w:iCs/>
                </w:rPr>
                <w:t>HERE</w:t>
              </w:r>
            </w:hyperlink>
          </w:p>
          <w:p w:rsidR="00464888" w:rsidRPr="000C7752" w:rsidRDefault="00464888" w:rsidP="00395C1F">
            <w:pPr>
              <w:spacing w:line="276" w:lineRule="auto"/>
              <w:rPr>
                <w:i/>
                <w:iCs/>
              </w:rPr>
            </w:pPr>
          </w:p>
          <w:p w:rsidR="00C6483A" w:rsidRPr="000C7752" w:rsidRDefault="00C6483A" w:rsidP="00C6483A">
            <w:pPr>
              <w:rPr>
                <w:b/>
                <w:bCs/>
              </w:rPr>
            </w:pPr>
            <w:r w:rsidRPr="000C7752">
              <w:rPr>
                <w:b/>
                <w:bCs/>
              </w:rPr>
              <w:t>We are immensely proud that when asked what’s great about working for Halton, the most popular response from our workforce has been ‘</w:t>
            </w:r>
            <w:r w:rsidRPr="000C7752">
              <w:rPr>
                <w:b/>
                <w:bCs/>
                <w:i/>
                <w:iCs/>
              </w:rPr>
              <w:t>our colleagues’</w:t>
            </w:r>
            <w:r w:rsidRPr="000C7752">
              <w:rPr>
                <w:b/>
                <w:bCs/>
              </w:rPr>
              <w:t>.</w:t>
            </w:r>
          </w:p>
          <w:p w:rsidR="00464888" w:rsidRPr="000C7752" w:rsidRDefault="00464888" w:rsidP="00395C1F">
            <w:pPr>
              <w:spacing w:line="276" w:lineRule="auto"/>
              <w:rPr>
                <w:b/>
                <w:bCs/>
              </w:rPr>
            </w:pPr>
          </w:p>
          <w:p w:rsidR="00C6483A" w:rsidRPr="000C7752" w:rsidRDefault="00C6483A" w:rsidP="00C6483A">
            <w:pPr>
              <w:spacing w:line="276" w:lineRule="auto"/>
            </w:pPr>
            <w:r w:rsidRPr="000C7752">
              <w:t>Aside from working with a great team, our employees have access to a fantastic range of benefits, including:</w:t>
            </w:r>
          </w:p>
          <w:p w:rsidR="00C6483A" w:rsidRPr="000C7752" w:rsidRDefault="00C6483A" w:rsidP="00C6483A">
            <w:pPr>
              <w:numPr>
                <w:ilvl w:val="0"/>
                <w:numId w:val="9"/>
              </w:numPr>
              <w:spacing w:line="276" w:lineRule="auto"/>
            </w:pPr>
            <w:r w:rsidRPr="000C7752">
              <w:t>A generous annual holiday allowance starting at 34 days per year (including bank holidays), increasing with long service</w:t>
            </w:r>
          </w:p>
          <w:p w:rsidR="00C6483A" w:rsidRPr="000C7752" w:rsidRDefault="00C6483A" w:rsidP="00C6483A">
            <w:pPr>
              <w:numPr>
                <w:ilvl w:val="0"/>
                <w:numId w:val="9"/>
              </w:numPr>
              <w:spacing w:line="276" w:lineRule="auto"/>
            </w:pPr>
            <w:r w:rsidRPr="000C7752">
              <w:t xml:space="preserve">Membership of our defined benefit, salary-linked pension scheme </w:t>
            </w:r>
            <w:r w:rsidR="00C3543B" w:rsidRPr="000C7752">
              <w:t>with generous Employer Contributions</w:t>
            </w:r>
          </w:p>
          <w:p w:rsidR="00C6483A" w:rsidRPr="000C7752" w:rsidRDefault="00C6483A" w:rsidP="00C6483A">
            <w:pPr>
              <w:numPr>
                <w:ilvl w:val="0"/>
                <w:numId w:val="9"/>
              </w:numPr>
              <w:spacing w:line="276" w:lineRule="auto"/>
            </w:pPr>
            <w:r w:rsidRPr="000C7752">
              <w:t>3 x Salary Life Cover via Local Government Pension Scheme</w:t>
            </w:r>
          </w:p>
          <w:p w:rsidR="00C6483A" w:rsidRPr="000C7752" w:rsidRDefault="00C6483A" w:rsidP="00C6483A">
            <w:pPr>
              <w:numPr>
                <w:ilvl w:val="0"/>
                <w:numId w:val="9"/>
              </w:numPr>
              <w:spacing w:line="276" w:lineRule="auto"/>
            </w:pPr>
            <w:r w:rsidRPr="000C7752">
              <w:t xml:space="preserve">Investment in your personal development </w:t>
            </w:r>
          </w:p>
          <w:p w:rsidR="00C6483A" w:rsidRPr="000C7752" w:rsidRDefault="00C6483A" w:rsidP="00C6483A">
            <w:pPr>
              <w:numPr>
                <w:ilvl w:val="0"/>
                <w:numId w:val="9"/>
              </w:numPr>
              <w:spacing w:line="276" w:lineRule="auto"/>
            </w:pPr>
            <w:r w:rsidRPr="000C7752">
              <w:t xml:space="preserve">Free Car Parking at HBC sites </w:t>
            </w:r>
          </w:p>
          <w:p w:rsidR="00C6483A" w:rsidRPr="000C7752" w:rsidRDefault="00C6483A" w:rsidP="00C6483A">
            <w:pPr>
              <w:numPr>
                <w:ilvl w:val="0"/>
                <w:numId w:val="9"/>
              </w:numPr>
              <w:spacing w:line="276" w:lineRule="auto"/>
            </w:pPr>
            <w:r w:rsidRPr="000C7752">
              <w:t>Flexible / hybrid</w:t>
            </w:r>
            <w:r w:rsidR="00031D78" w:rsidRPr="000C7752">
              <w:t xml:space="preserve"> working arrangements available</w:t>
            </w:r>
          </w:p>
          <w:p w:rsidR="00AF536B" w:rsidRPr="000C7752" w:rsidRDefault="00C6483A" w:rsidP="00C6483A">
            <w:pPr>
              <w:numPr>
                <w:ilvl w:val="0"/>
                <w:numId w:val="9"/>
              </w:numPr>
              <w:spacing w:line="276" w:lineRule="auto"/>
            </w:pPr>
            <w:r w:rsidRPr="000C7752">
              <w:t>Car leasing schemes</w:t>
            </w:r>
          </w:p>
          <w:p w:rsidR="00C6483A" w:rsidRPr="000C7752" w:rsidRDefault="00C6483A" w:rsidP="00C6483A">
            <w:pPr>
              <w:spacing w:line="276" w:lineRule="auto"/>
              <w:rPr>
                <w:i/>
                <w:iCs/>
              </w:rPr>
            </w:pPr>
          </w:p>
          <w:p w:rsidR="00365C93" w:rsidRPr="000C7752" w:rsidRDefault="00C6483A" w:rsidP="00395C1F">
            <w:pPr>
              <w:spacing w:line="276" w:lineRule="auto"/>
              <w:rPr>
                <w:i/>
                <w:iCs/>
              </w:rPr>
            </w:pPr>
            <w:r w:rsidRPr="000C7752">
              <w:rPr>
                <w:i/>
                <w:iCs/>
              </w:rPr>
              <w:t xml:space="preserve">For further information about all the benefits we offer, please click </w:t>
            </w:r>
            <w:hyperlink r:id="rId13" w:history="1">
              <w:r w:rsidRPr="000C7752">
                <w:rPr>
                  <w:rStyle w:val="Hyperlink"/>
                  <w:i/>
                  <w:iCs/>
                </w:rPr>
                <w:t>HERE</w:t>
              </w:r>
            </w:hyperlink>
            <w:r w:rsidRPr="000C7752">
              <w:rPr>
                <w:i/>
                <w:iCs/>
              </w:rPr>
              <w:t>.</w:t>
            </w:r>
          </w:p>
          <w:p w:rsidR="00365C93" w:rsidRPr="000C7752" w:rsidRDefault="00365C93" w:rsidP="00395C1F">
            <w:pPr>
              <w:spacing w:line="276" w:lineRule="auto"/>
            </w:pPr>
          </w:p>
        </w:tc>
      </w:tr>
      <w:tr w:rsidR="00365C93" w:rsidTr="00464888">
        <w:trPr>
          <w:gridAfter w:val="2"/>
          <w:wAfter w:w="3117" w:type="dxa"/>
        </w:trPr>
        <w:tc>
          <w:tcPr>
            <w:tcW w:w="9350" w:type="dxa"/>
            <w:gridSpan w:val="2"/>
            <w:tcBorders>
              <w:top w:val="single" w:sz="24" w:space="0" w:color="1BB6FF" w:themeColor="accent1" w:themeTint="99"/>
            </w:tcBorders>
          </w:tcPr>
          <w:p w:rsidR="00A27909" w:rsidRPr="000C7752" w:rsidRDefault="00464888" w:rsidP="00A27909">
            <w:pPr>
              <w:pStyle w:val="Heading1"/>
              <w:spacing w:line="360" w:lineRule="auto"/>
              <w:rPr>
                <w:rFonts w:asciiTheme="minorHAnsi" w:hAnsiTheme="minorHAnsi"/>
                <w:lang w:val="en-GB"/>
              </w:rPr>
            </w:pPr>
            <w:r w:rsidRPr="000C7752">
              <w:rPr>
                <w:rFonts w:asciiTheme="minorHAnsi" w:hAnsiTheme="minorHAnsi"/>
                <w:lang w:val="en-GB"/>
              </w:rPr>
              <w:t xml:space="preserve">About the Job </w:t>
            </w:r>
          </w:p>
        </w:tc>
      </w:tr>
      <w:tr w:rsidR="00464888" w:rsidTr="00464888">
        <w:trPr>
          <w:gridAfter w:val="2"/>
          <w:wAfter w:w="3117" w:type="dxa"/>
        </w:trPr>
        <w:tc>
          <w:tcPr>
            <w:tcW w:w="9350" w:type="dxa"/>
            <w:gridSpan w:val="2"/>
          </w:tcPr>
          <w:p w:rsidR="00C651F0" w:rsidRPr="000C7752" w:rsidRDefault="00C651F0" w:rsidP="00C651F0">
            <w:pPr>
              <w:spacing w:line="276" w:lineRule="auto"/>
              <w:rPr>
                <w:bCs/>
                <w:lang w:val="en-GB"/>
              </w:rPr>
            </w:pPr>
            <w:r w:rsidRPr="000C7752">
              <w:rPr>
                <w:bCs/>
                <w:lang w:val="en-GB"/>
              </w:rPr>
              <w:t>To provide support and assistance to the Leader by acting as the first point to which contact with the Leader is made. The post holder provides confidential secretarial and administrative support, organises the Leader’s diary and ensures that effective liaison is maintained between the Leader, Councillors, employees, MPs, members of the public and external agencies at all levels.</w:t>
            </w:r>
          </w:p>
          <w:p w:rsidR="00C651F0" w:rsidRPr="000C7752" w:rsidRDefault="00C651F0" w:rsidP="00C651F0">
            <w:pPr>
              <w:spacing w:line="276" w:lineRule="auto"/>
              <w:rPr>
                <w:bCs/>
                <w:lang w:val="en-GB"/>
              </w:rPr>
            </w:pPr>
          </w:p>
          <w:p w:rsidR="00C651F0" w:rsidRPr="000C7752" w:rsidRDefault="00C651F0" w:rsidP="00C651F0">
            <w:pPr>
              <w:spacing w:line="276" w:lineRule="auto"/>
              <w:rPr>
                <w:bCs/>
                <w:lang w:val="en-GB"/>
              </w:rPr>
            </w:pPr>
            <w:r w:rsidRPr="000C7752">
              <w:rPr>
                <w:bCs/>
                <w:lang w:val="en-GB"/>
              </w:rPr>
              <w:t>To oversee a comprehensive support service to elected members.</w:t>
            </w:r>
          </w:p>
          <w:p w:rsidR="003329C7" w:rsidRPr="000C7752" w:rsidRDefault="003329C7" w:rsidP="0092658F">
            <w:pPr>
              <w:spacing w:line="276" w:lineRule="auto"/>
            </w:pPr>
          </w:p>
          <w:p w:rsidR="00A651A9" w:rsidRPr="000C7752" w:rsidRDefault="00A651A9" w:rsidP="00D07A93">
            <w:pPr>
              <w:pStyle w:val="Heading2"/>
              <w:spacing w:line="360" w:lineRule="auto"/>
              <w:rPr>
                <w:sz w:val="24"/>
                <w:szCs w:val="24"/>
              </w:rPr>
            </w:pPr>
            <w:r w:rsidRPr="000C7752">
              <w:rPr>
                <w:sz w:val="24"/>
                <w:szCs w:val="24"/>
              </w:rPr>
              <w:t>KEY DUTIES AND RESPONSIBILITES</w:t>
            </w: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 xml:space="preserve">To provide a comprehensive and confidential secretarial service to the Leader, including the preparation of letters, reports, minutes, memoranda, to be produced from written work or dictation. </w:t>
            </w:r>
          </w:p>
          <w:p w:rsidR="00A651A9" w:rsidRPr="000C7752" w:rsidRDefault="00A651A9" w:rsidP="008618A3">
            <w:pPr>
              <w:tabs>
                <w:tab w:val="left" w:pos="709"/>
              </w:tabs>
              <w:ind w:left="360" w:right="26"/>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 xml:space="preserve">To be responsible for </w:t>
            </w:r>
            <w:r w:rsidR="000C7752" w:rsidRPr="000C7752">
              <w:rPr>
                <w:rFonts w:cs="Arial"/>
                <w:bCs/>
                <w:szCs w:val="20"/>
              </w:rPr>
              <w:t>coordinating</w:t>
            </w:r>
            <w:r w:rsidRPr="000C7752">
              <w:rPr>
                <w:rFonts w:cs="Arial"/>
                <w:bCs/>
                <w:szCs w:val="20"/>
              </w:rPr>
              <w:t xml:space="preserve"> the response to complaints received by the Leader from MPs and others, maintaining a register and enabling up to date information to be available to the Leader and ensuring all responses are made within the Council’s agreed deadlines.</w:t>
            </w:r>
          </w:p>
          <w:p w:rsidR="00A651A9" w:rsidRPr="000C7752" w:rsidRDefault="00A651A9" w:rsidP="008618A3">
            <w:pPr>
              <w:pStyle w:val="ListParagraph"/>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 xml:space="preserve">To manage the Leader’s In Box and answer queries and compose emails and letters in response to matters judged not to require the Leader’s personal attention, or at the Leader’s request. </w:t>
            </w:r>
          </w:p>
          <w:p w:rsidR="00A651A9" w:rsidRPr="000C7752" w:rsidRDefault="00A651A9" w:rsidP="008618A3">
            <w:pPr>
              <w:tabs>
                <w:tab w:val="left" w:pos="709"/>
              </w:tabs>
              <w:ind w:left="360" w:right="26"/>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 xml:space="preserve">To manage and </w:t>
            </w:r>
            <w:proofErr w:type="spellStart"/>
            <w:r w:rsidRPr="000C7752">
              <w:rPr>
                <w:rFonts w:cs="Arial"/>
                <w:bCs/>
                <w:szCs w:val="20"/>
              </w:rPr>
              <w:t>organise</w:t>
            </w:r>
            <w:proofErr w:type="spellEnd"/>
            <w:r w:rsidRPr="000C7752">
              <w:rPr>
                <w:rFonts w:cs="Arial"/>
                <w:bCs/>
                <w:szCs w:val="20"/>
              </w:rPr>
              <w:t xml:space="preserve"> the Leader’s electronic diary. </w:t>
            </w:r>
          </w:p>
          <w:p w:rsidR="00A651A9" w:rsidRPr="000C7752" w:rsidRDefault="00A651A9" w:rsidP="008618A3">
            <w:pPr>
              <w:pStyle w:val="ListParagraph"/>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 xml:space="preserve">To act as the first point of contact for telephone and personal callers for the Leader </w:t>
            </w:r>
          </w:p>
          <w:p w:rsidR="00A651A9" w:rsidRPr="000C7752" w:rsidRDefault="00A651A9" w:rsidP="008618A3">
            <w:pPr>
              <w:tabs>
                <w:tab w:val="left" w:pos="709"/>
              </w:tabs>
              <w:ind w:left="360" w:right="26"/>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 xml:space="preserve">To screen incoming calls to the Leader, obtaining necessary information, refer or redirect callers as necessary to the appropriate officer or section, ensuring consistency of treatment of all enquiries. </w:t>
            </w:r>
          </w:p>
          <w:p w:rsidR="00A651A9" w:rsidRPr="000C7752" w:rsidRDefault="00A651A9" w:rsidP="008618A3">
            <w:pPr>
              <w:pStyle w:val="ListParagraph"/>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Anticipate the Leader’s needs and forward planning</w:t>
            </w:r>
          </w:p>
          <w:p w:rsidR="00A651A9" w:rsidRPr="000C7752" w:rsidRDefault="00A651A9" w:rsidP="008618A3">
            <w:pPr>
              <w:pStyle w:val="ListParagraph"/>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Identify issues needing the Leader’s urgent attention.</w:t>
            </w:r>
          </w:p>
          <w:p w:rsidR="00A651A9" w:rsidRPr="000C7752" w:rsidRDefault="00A651A9" w:rsidP="008618A3">
            <w:pPr>
              <w:tabs>
                <w:tab w:val="left" w:pos="709"/>
              </w:tabs>
              <w:ind w:left="360" w:right="26"/>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 xml:space="preserve">To </w:t>
            </w:r>
            <w:proofErr w:type="spellStart"/>
            <w:r w:rsidRPr="000C7752">
              <w:rPr>
                <w:rFonts w:cs="Arial"/>
                <w:bCs/>
                <w:szCs w:val="20"/>
              </w:rPr>
              <w:t>prioritise</w:t>
            </w:r>
            <w:proofErr w:type="spellEnd"/>
            <w:r w:rsidRPr="000C7752">
              <w:rPr>
                <w:rFonts w:cs="Arial"/>
                <w:bCs/>
                <w:szCs w:val="20"/>
              </w:rPr>
              <w:t xml:space="preserve"> all work and adhere to tight timescales. </w:t>
            </w:r>
          </w:p>
          <w:p w:rsidR="00A651A9" w:rsidRPr="000C7752" w:rsidRDefault="00A651A9" w:rsidP="008618A3">
            <w:pPr>
              <w:pStyle w:val="ListParagraph"/>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To ensure the Leader has all relevant documentation for meetings.</w:t>
            </w:r>
          </w:p>
          <w:p w:rsidR="00A651A9" w:rsidRPr="000C7752" w:rsidRDefault="00A651A9" w:rsidP="008618A3">
            <w:pPr>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 xml:space="preserve">To arrange and schedule meetings and conferences both internally and externally, including booking rooms / venues / refreshments, preparation of agendas and </w:t>
            </w:r>
            <w:proofErr w:type="spellStart"/>
            <w:r w:rsidRPr="000C7752">
              <w:rPr>
                <w:rFonts w:cs="Arial"/>
                <w:bCs/>
                <w:szCs w:val="20"/>
              </w:rPr>
              <w:t>organisation</w:t>
            </w:r>
            <w:proofErr w:type="spellEnd"/>
            <w:r w:rsidRPr="000C7752">
              <w:rPr>
                <w:rFonts w:cs="Arial"/>
                <w:bCs/>
                <w:szCs w:val="20"/>
              </w:rPr>
              <w:t xml:space="preserve"> of any travel requirements. </w:t>
            </w:r>
          </w:p>
          <w:p w:rsidR="00A651A9" w:rsidRPr="000C7752" w:rsidRDefault="00A651A9" w:rsidP="008618A3">
            <w:pPr>
              <w:tabs>
                <w:tab w:val="left" w:pos="709"/>
              </w:tabs>
              <w:ind w:left="360" w:right="26"/>
              <w:jc w:val="both"/>
              <w:rPr>
                <w:rFonts w:cs="Arial"/>
                <w:bCs/>
                <w:szCs w:val="20"/>
              </w:rPr>
            </w:pPr>
          </w:p>
          <w:p w:rsidR="00A651A9" w:rsidRPr="000C7752" w:rsidRDefault="00A651A9" w:rsidP="008618A3">
            <w:pPr>
              <w:pStyle w:val="ListParagraph"/>
              <w:numPr>
                <w:ilvl w:val="0"/>
                <w:numId w:val="27"/>
              </w:numPr>
              <w:jc w:val="both"/>
              <w:rPr>
                <w:bCs/>
                <w:szCs w:val="20"/>
              </w:rPr>
            </w:pPr>
            <w:r w:rsidRPr="000C7752">
              <w:rPr>
                <w:bCs/>
                <w:szCs w:val="20"/>
              </w:rPr>
              <w:t xml:space="preserve">To liaise with the Liverpool City Region to enable the Leader to fulfill his role as the Deputy Mayor when </w:t>
            </w:r>
            <w:proofErr w:type="spellStart"/>
            <w:r w:rsidRPr="000C7752">
              <w:rPr>
                <w:bCs/>
                <w:szCs w:val="20"/>
              </w:rPr>
              <w:t>deputising</w:t>
            </w:r>
            <w:proofErr w:type="spellEnd"/>
            <w:r w:rsidRPr="000C7752">
              <w:rPr>
                <w:bCs/>
                <w:szCs w:val="20"/>
              </w:rPr>
              <w:t xml:space="preserve"> for the Metro Mayor  – arranging meetings, briefings, speeches and travel arrangements.</w:t>
            </w:r>
          </w:p>
          <w:p w:rsidR="00A651A9" w:rsidRPr="000C7752" w:rsidRDefault="00A651A9" w:rsidP="008618A3">
            <w:pPr>
              <w:pStyle w:val="ListParagraph"/>
              <w:rPr>
                <w:bCs/>
                <w:szCs w:val="20"/>
              </w:rPr>
            </w:pPr>
          </w:p>
          <w:p w:rsidR="00A651A9" w:rsidRPr="000C7752" w:rsidRDefault="00A651A9" w:rsidP="008618A3">
            <w:pPr>
              <w:pStyle w:val="ListParagraph"/>
              <w:numPr>
                <w:ilvl w:val="0"/>
                <w:numId w:val="27"/>
              </w:numPr>
              <w:jc w:val="both"/>
              <w:rPr>
                <w:bCs/>
                <w:szCs w:val="20"/>
              </w:rPr>
            </w:pPr>
            <w:r w:rsidRPr="000C7752">
              <w:rPr>
                <w:bCs/>
                <w:szCs w:val="20"/>
              </w:rPr>
              <w:t xml:space="preserve">Added To liaise with the Leader to recommend to Council the appointment of Members to the Outside Bodies – checking attendance at meetings, notifying each </w:t>
            </w:r>
            <w:proofErr w:type="spellStart"/>
            <w:r w:rsidRPr="000C7752">
              <w:rPr>
                <w:bCs/>
                <w:szCs w:val="20"/>
              </w:rPr>
              <w:t>organisation</w:t>
            </w:r>
            <w:proofErr w:type="spellEnd"/>
            <w:r w:rsidRPr="000C7752">
              <w:rPr>
                <w:bCs/>
                <w:szCs w:val="20"/>
              </w:rPr>
              <w:t xml:space="preserve"> any changes, prepare a spreadsheet for full Council and updated the Council’s website.</w:t>
            </w:r>
          </w:p>
          <w:p w:rsidR="00A651A9" w:rsidRPr="000C7752" w:rsidRDefault="00A651A9" w:rsidP="008618A3">
            <w:pPr>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Provide advice and assistance directly to the full range of callers as appropriate and direct enquiries to the relevant person / section.</w:t>
            </w:r>
          </w:p>
          <w:p w:rsidR="00D07A93" w:rsidRPr="000C7752" w:rsidRDefault="00D07A93" w:rsidP="00D07A93">
            <w:pPr>
              <w:tabs>
                <w:tab w:val="left" w:pos="709"/>
              </w:tabs>
              <w:ind w:right="26"/>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To take minutes at internal and external meetings as required involving people at all levels.</w:t>
            </w:r>
          </w:p>
          <w:p w:rsidR="00A651A9" w:rsidRPr="000C7752" w:rsidRDefault="00A651A9" w:rsidP="008618A3">
            <w:pPr>
              <w:pStyle w:val="ListParagraph"/>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 xml:space="preserve">To collate and disseminate information to Members, officers and external </w:t>
            </w:r>
            <w:proofErr w:type="spellStart"/>
            <w:r w:rsidRPr="000C7752">
              <w:rPr>
                <w:rFonts w:cs="Arial"/>
                <w:bCs/>
                <w:szCs w:val="20"/>
              </w:rPr>
              <w:t>organisations</w:t>
            </w:r>
            <w:proofErr w:type="spellEnd"/>
            <w:r w:rsidRPr="000C7752">
              <w:rPr>
                <w:rFonts w:cs="Arial"/>
                <w:bCs/>
                <w:szCs w:val="20"/>
              </w:rPr>
              <w:t xml:space="preserve"> as required.</w:t>
            </w:r>
          </w:p>
          <w:p w:rsidR="00A651A9" w:rsidRPr="000C7752" w:rsidRDefault="00A651A9" w:rsidP="008618A3">
            <w:pPr>
              <w:tabs>
                <w:tab w:val="left" w:pos="709"/>
              </w:tabs>
              <w:ind w:right="26"/>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To be responsible for maintaining an effective recording and monitoring system for all incoming post and in addition determining allocation.</w:t>
            </w:r>
          </w:p>
          <w:p w:rsidR="00A651A9" w:rsidRPr="000C7752" w:rsidRDefault="00A651A9" w:rsidP="008618A3">
            <w:pPr>
              <w:pStyle w:val="ListParagraph"/>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To ensure the efficient dispatch of outgoing correspondence by email or post.</w:t>
            </w:r>
          </w:p>
          <w:p w:rsidR="00A651A9" w:rsidRPr="000C7752" w:rsidRDefault="00A651A9" w:rsidP="008618A3">
            <w:pPr>
              <w:tabs>
                <w:tab w:val="left" w:pos="709"/>
              </w:tabs>
              <w:ind w:right="26"/>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To co-ordinate the production of reports, ensuring they are produced to the Council’s standards and strict deadlines.</w:t>
            </w:r>
          </w:p>
          <w:p w:rsidR="00A651A9" w:rsidRPr="000C7752" w:rsidRDefault="00A651A9" w:rsidP="008618A3">
            <w:pPr>
              <w:tabs>
                <w:tab w:val="left" w:pos="709"/>
              </w:tabs>
              <w:ind w:right="26"/>
              <w:jc w:val="both"/>
              <w:rPr>
                <w:rFonts w:cs="Arial"/>
                <w:bCs/>
                <w:szCs w:val="20"/>
              </w:rPr>
            </w:pPr>
          </w:p>
          <w:p w:rsidR="00A651A9" w:rsidRPr="000C7752" w:rsidRDefault="00A651A9" w:rsidP="008618A3">
            <w:pPr>
              <w:numPr>
                <w:ilvl w:val="0"/>
                <w:numId w:val="27"/>
              </w:numPr>
              <w:jc w:val="both"/>
              <w:rPr>
                <w:bCs/>
                <w:szCs w:val="20"/>
              </w:rPr>
            </w:pPr>
            <w:r w:rsidRPr="000C7752">
              <w:rPr>
                <w:rFonts w:cs="Arial"/>
                <w:bCs/>
                <w:szCs w:val="20"/>
              </w:rPr>
              <w:t xml:space="preserve">To oversee the provision of a confidential and comprehensive support service to the  elected Members of the Council in order to promote a smooth and efficient political decision making process, including overseeing relevant budgets, ordering and distribution of stationery.  </w:t>
            </w:r>
          </w:p>
          <w:p w:rsidR="00A651A9" w:rsidRPr="000C7752" w:rsidRDefault="00A651A9" w:rsidP="008618A3">
            <w:pPr>
              <w:ind w:left="360"/>
              <w:jc w:val="both"/>
              <w:rPr>
                <w:bCs/>
                <w:szCs w:val="20"/>
              </w:rPr>
            </w:pPr>
          </w:p>
          <w:p w:rsidR="00A651A9" w:rsidRPr="000C7752" w:rsidRDefault="00A651A9" w:rsidP="008618A3">
            <w:pPr>
              <w:numPr>
                <w:ilvl w:val="0"/>
                <w:numId w:val="27"/>
              </w:numPr>
              <w:jc w:val="both"/>
              <w:rPr>
                <w:bCs/>
                <w:szCs w:val="20"/>
              </w:rPr>
            </w:pPr>
            <w:r w:rsidRPr="000C7752">
              <w:rPr>
                <w:bCs/>
                <w:szCs w:val="20"/>
              </w:rPr>
              <w:t>To work with elected Members to support them in ensuring that services are being developed and delivered in accordance with Council priorities – processing mileage claims, reminders for IT Drop In Sessions.  Booking rooms for all political parties and remaining politically neutral when dealing with Members.</w:t>
            </w:r>
          </w:p>
          <w:p w:rsidR="00A651A9" w:rsidRPr="000C7752" w:rsidRDefault="00A651A9" w:rsidP="008618A3">
            <w:pPr>
              <w:ind w:left="360"/>
              <w:jc w:val="both"/>
              <w:rPr>
                <w:bCs/>
                <w:szCs w:val="20"/>
              </w:rPr>
            </w:pPr>
          </w:p>
          <w:p w:rsidR="00A651A9" w:rsidRPr="000C7752" w:rsidRDefault="00A651A9" w:rsidP="008618A3">
            <w:pPr>
              <w:numPr>
                <w:ilvl w:val="0"/>
                <w:numId w:val="27"/>
              </w:numPr>
              <w:jc w:val="both"/>
              <w:rPr>
                <w:bCs/>
                <w:szCs w:val="20"/>
              </w:rPr>
            </w:pPr>
            <w:r w:rsidRPr="000C7752">
              <w:rPr>
                <w:bCs/>
                <w:szCs w:val="20"/>
              </w:rPr>
              <w:t xml:space="preserve">To assist in the provision and implementation of the ongoing programme of Member development including induction training for any new members, and liaising with internal and external </w:t>
            </w:r>
            <w:proofErr w:type="spellStart"/>
            <w:r w:rsidRPr="000C7752">
              <w:rPr>
                <w:bCs/>
                <w:szCs w:val="20"/>
              </w:rPr>
              <w:t>organisations</w:t>
            </w:r>
            <w:proofErr w:type="spellEnd"/>
            <w:r w:rsidRPr="000C7752">
              <w:rPr>
                <w:bCs/>
                <w:szCs w:val="20"/>
              </w:rPr>
              <w:t xml:space="preserve"> to provide relevant training courses.</w:t>
            </w:r>
          </w:p>
          <w:p w:rsidR="00A651A9" w:rsidRPr="000C7752" w:rsidRDefault="00A651A9" w:rsidP="008618A3">
            <w:pPr>
              <w:ind w:left="360"/>
              <w:jc w:val="both"/>
              <w:rPr>
                <w:bCs/>
                <w:szCs w:val="20"/>
              </w:rPr>
            </w:pPr>
          </w:p>
          <w:p w:rsidR="00A651A9" w:rsidRPr="000C7752" w:rsidRDefault="00A651A9" w:rsidP="008618A3">
            <w:pPr>
              <w:numPr>
                <w:ilvl w:val="0"/>
                <w:numId w:val="27"/>
              </w:numPr>
              <w:jc w:val="both"/>
              <w:rPr>
                <w:bCs/>
                <w:szCs w:val="20"/>
              </w:rPr>
            </w:pPr>
            <w:r w:rsidRPr="000C7752">
              <w:rPr>
                <w:rFonts w:cs="Arial"/>
                <w:bCs/>
                <w:szCs w:val="20"/>
              </w:rPr>
              <w:t xml:space="preserve">To maintaining and updating the Council’s website for elected Members – photographs, contact details, </w:t>
            </w:r>
            <w:r w:rsidRPr="000C7752">
              <w:rPr>
                <w:bCs/>
                <w:szCs w:val="20"/>
              </w:rPr>
              <w:t xml:space="preserve"> </w:t>
            </w:r>
            <w:r w:rsidRPr="000C7752">
              <w:rPr>
                <w:rFonts w:cs="Arial"/>
                <w:bCs/>
                <w:szCs w:val="20"/>
              </w:rPr>
              <w:t>Ward Surgeries, Register of Interest Forms, Outside Body responsibilities.</w:t>
            </w:r>
          </w:p>
          <w:p w:rsidR="00A651A9" w:rsidRPr="000C7752" w:rsidRDefault="00A651A9" w:rsidP="008618A3">
            <w:pPr>
              <w:pStyle w:val="ListParagraph"/>
              <w:jc w:val="both"/>
              <w:rPr>
                <w:bCs/>
                <w:szCs w:val="20"/>
              </w:rPr>
            </w:pPr>
          </w:p>
          <w:p w:rsidR="00A651A9" w:rsidRPr="000C7752" w:rsidRDefault="00A651A9" w:rsidP="008618A3">
            <w:pPr>
              <w:numPr>
                <w:ilvl w:val="0"/>
                <w:numId w:val="27"/>
              </w:numPr>
              <w:jc w:val="both"/>
              <w:rPr>
                <w:bCs/>
                <w:szCs w:val="20"/>
              </w:rPr>
            </w:pPr>
            <w:r w:rsidRPr="000C7752">
              <w:rPr>
                <w:bCs/>
                <w:szCs w:val="20"/>
              </w:rPr>
              <w:t>To maintaining and updating the Council’s website for Parish Councils – Membership and Register of Interest Forms.</w:t>
            </w:r>
          </w:p>
          <w:p w:rsidR="00A651A9" w:rsidRPr="000C7752" w:rsidRDefault="00A651A9" w:rsidP="008618A3">
            <w:pPr>
              <w:jc w:val="both"/>
              <w:rPr>
                <w:bCs/>
                <w:szCs w:val="20"/>
              </w:rPr>
            </w:pPr>
          </w:p>
          <w:p w:rsidR="00A651A9" w:rsidRPr="000C7752" w:rsidRDefault="00A651A9" w:rsidP="008618A3">
            <w:pPr>
              <w:numPr>
                <w:ilvl w:val="0"/>
                <w:numId w:val="27"/>
              </w:numPr>
              <w:jc w:val="both"/>
              <w:rPr>
                <w:bCs/>
                <w:szCs w:val="20"/>
              </w:rPr>
            </w:pPr>
            <w:r w:rsidRPr="000C7752">
              <w:rPr>
                <w:bCs/>
                <w:szCs w:val="20"/>
              </w:rPr>
              <w:t>To book train tickets and hotel accommodation for all Members.</w:t>
            </w:r>
          </w:p>
          <w:p w:rsidR="00A651A9" w:rsidRPr="000C7752" w:rsidRDefault="00A651A9" w:rsidP="008618A3">
            <w:pPr>
              <w:ind w:left="360"/>
              <w:jc w:val="both"/>
              <w:rPr>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To establish a lottery each year for the incoming Mayor to raise funds for their chosen charities - arranging the collection and payment of monies each month.</w:t>
            </w:r>
          </w:p>
          <w:p w:rsidR="00A651A9" w:rsidRPr="000C7752" w:rsidRDefault="00A651A9" w:rsidP="008618A3">
            <w:pPr>
              <w:tabs>
                <w:tab w:val="left" w:pos="709"/>
              </w:tabs>
              <w:ind w:right="26"/>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To liaise with the Treasurer and be responsible for the maintenance and retrieval of files including their establishment and referencing, including accounting mechanisms for the Mayor’s Chairty proceeds – acknowledging donations, arranging the payment of monies into the bank account, and the payment of invoices.</w:t>
            </w:r>
          </w:p>
          <w:p w:rsidR="00A651A9" w:rsidRPr="000C7752" w:rsidRDefault="00A651A9" w:rsidP="008618A3">
            <w:pPr>
              <w:tabs>
                <w:tab w:val="left" w:pos="709"/>
              </w:tabs>
              <w:ind w:right="26"/>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rPr>
              <w:t>To use information technology and software packages as appropriate to ensure a high standard of visual presentation of all work.</w:t>
            </w:r>
          </w:p>
          <w:p w:rsidR="00A651A9" w:rsidRPr="000C7752" w:rsidRDefault="00A651A9" w:rsidP="008618A3">
            <w:pPr>
              <w:tabs>
                <w:tab w:val="left" w:pos="709"/>
              </w:tabs>
              <w:ind w:right="26"/>
              <w:jc w:val="both"/>
              <w:rPr>
                <w:rFonts w:cs="Arial"/>
                <w:bCs/>
                <w:szCs w:val="20"/>
              </w:rPr>
            </w:pPr>
          </w:p>
          <w:p w:rsidR="00A651A9" w:rsidRPr="000C7752" w:rsidRDefault="00A651A9" w:rsidP="008618A3">
            <w:pPr>
              <w:numPr>
                <w:ilvl w:val="0"/>
                <w:numId w:val="27"/>
              </w:numPr>
              <w:tabs>
                <w:tab w:val="left" w:pos="709"/>
              </w:tabs>
              <w:ind w:right="26"/>
              <w:jc w:val="both"/>
              <w:rPr>
                <w:rFonts w:cs="Arial"/>
                <w:bCs/>
                <w:szCs w:val="20"/>
                <w:lang w:val="en-GB"/>
              </w:rPr>
            </w:pPr>
            <w:r w:rsidRPr="000C7752">
              <w:rPr>
                <w:rFonts w:cs="Arial"/>
                <w:bCs/>
                <w:szCs w:val="20"/>
                <w:lang w:val="en-GB"/>
              </w:rPr>
              <w:t>To develop and maintain a comprehensive working knowledge of the Council’s key policies, procedures and objectives.</w:t>
            </w:r>
          </w:p>
          <w:p w:rsidR="00A651A9" w:rsidRPr="000C7752" w:rsidRDefault="00A651A9" w:rsidP="008618A3">
            <w:pPr>
              <w:tabs>
                <w:tab w:val="left" w:pos="709"/>
              </w:tabs>
              <w:ind w:right="26"/>
              <w:jc w:val="both"/>
              <w:rPr>
                <w:rFonts w:cs="Arial"/>
                <w:bCs/>
                <w:szCs w:val="20"/>
                <w:lang w:val="en-GB"/>
              </w:rPr>
            </w:pPr>
          </w:p>
          <w:p w:rsidR="00A651A9" w:rsidRPr="000C7752" w:rsidRDefault="00A651A9" w:rsidP="008618A3">
            <w:pPr>
              <w:numPr>
                <w:ilvl w:val="0"/>
                <w:numId w:val="27"/>
              </w:numPr>
              <w:tabs>
                <w:tab w:val="left" w:pos="709"/>
              </w:tabs>
              <w:ind w:right="26"/>
              <w:jc w:val="both"/>
              <w:rPr>
                <w:rFonts w:cs="Arial"/>
                <w:bCs/>
                <w:szCs w:val="20"/>
                <w:lang w:val="en-GB"/>
              </w:rPr>
            </w:pPr>
            <w:r w:rsidRPr="000C7752">
              <w:rPr>
                <w:rFonts w:cs="Arial"/>
                <w:bCs/>
                <w:szCs w:val="20"/>
                <w:lang w:val="en-GB"/>
              </w:rPr>
              <w:t>To develop an understanding of the Council’s structures and processes including any including any issues of political sensitivity.</w:t>
            </w:r>
          </w:p>
          <w:p w:rsidR="00A651A9" w:rsidRPr="000C7752" w:rsidRDefault="00A651A9" w:rsidP="008618A3">
            <w:pPr>
              <w:tabs>
                <w:tab w:val="left" w:pos="709"/>
              </w:tabs>
              <w:ind w:right="26"/>
              <w:jc w:val="both"/>
              <w:rPr>
                <w:rFonts w:cs="Arial"/>
                <w:bCs/>
                <w:szCs w:val="20"/>
                <w:lang w:val="en-GB"/>
              </w:rPr>
            </w:pPr>
          </w:p>
          <w:p w:rsidR="00A651A9" w:rsidRPr="000C7752" w:rsidRDefault="00A651A9" w:rsidP="008618A3">
            <w:pPr>
              <w:numPr>
                <w:ilvl w:val="0"/>
                <w:numId w:val="27"/>
              </w:numPr>
              <w:tabs>
                <w:tab w:val="left" w:pos="709"/>
              </w:tabs>
              <w:ind w:right="26"/>
              <w:jc w:val="both"/>
              <w:rPr>
                <w:rFonts w:cs="Arial"/>
                <w:bCs/>
                <w:szCs w:val="20"/>
                <w:lang w:val="en-GB"/>
              </w:rPr>
            </w:pPr>
            <w:r w:rsidRPr="000C7752">
              <w:rPr>
                <w:rFonts w:cs="Arial"/>
                <w:bCs/>
                <w:szCs w:val="20"/>
                <w:lang w:val="en-GB"/>
              </w:rPr>
              <w:t>To have a working knowledge of all Directorates within the Council</w:t>
            </w:r>
          </w:p>
          <w:p w:rsidR="00A651A9" w:rsidRPr="000C7752" w:rsidRDefault="00A651A9" w:rsidP="008618A3">
            <w:pPr>
              <w:tabs>
                <w:tab w:val="left" w:pos="709"/>
              </w:tabs>
              <w:ind w:right="26"/>
              <w:jc w:val="both"/>
              <w:rPr>
                <w:rFonts w:cs="Arial"/>
                <w:bCs/>
                <w:szCs w:val="20"/>
                <w:lang w:val="en-GB"/>
              </w:rPr>
            </w:pPr>
          </w:p>
          <w:p w:rsidR="00A651A9" w:rsidRPr="000C7752" w:rsidRDefault="00A651A9" w:rsidP="008618A3">
            <w:pPr>
              <w:numPr>
                <w:ilvl w:val="0"/>
                <w:numId w:val="27"/>
              </w:numPr>
              <w:tabs>
                <w:tab w:val="clear" w:pos="360"/>
                <w:tab w:val="left" w:pos="709"/>
              </w:tabs>
              <w:ind w:right="26"/>
              <w:jc w:val="both"/>
              <w:rPr>
                <w:rFonts w:cs="Arial"/>
                <w:bCs/>
                <w:szCs w:val="20"/>
                <w:lang w:val="en-GB"/>
              </w:rPr>
            </w:pPr>
            <w:r w:rsidRPr="000C7752">
              <w:rPr>
                <w:rFonts w:cs="Arial"/>
                <w:bCs/>
                <w:szCs w:val="20"/>
                <w:lang w:val="en-GB"/>
              </w:rPr>
              <w:t>To maintain an up to date working knowledge of IT systems.</w:t>
            </w:r>
          </w:p>
          <w:p w:rsidR="00A651A9" w:rsidRPr="000C7752" w:rsidRDefault="00A651A9" w:rsidP="008618A3">
            <w:pPr>
              <w:tabs>
                <w:tab w:val="left" w:pos="709"/>
              </w:tabs>
              <w:ind w:right="26"/>
              <w:jc w:val="both"/>
              <w:rPr>
                <w:rFonts w:cs="Arial"/>
                <w:bCs/>
                <w:szCs w:val="20"/>
                <w:lang w:val="en-GB"/>
              </w:rPr>
            </w:pPr>
          </w:p>
          <w:p w:rsidR="00A651A9" w:rsidRPr="000C7752" w:rsidRDefault="00A651A9" w:rsidP="008618A3">
            <w:pPr>
              <w:numPr>
                <w:ilvl w:val="0"/>
                <w:numId w:val="27"/>
              </w:numPr>
              <w:tabs>
                <w:tab w:val="left" w:pos="709"/>
              </w:tabs>
              <w:ind w:right="26"/>
              <w:jc w:val="both"/>
              <w:rPr>
                <w:rFonts w:cs="Arial"/>
                <w:bCs/>
                <w:szCs w:val="20"/>
              </w:rPr>
            </w:pPr>
            <w:r w:rsidRPr="000C7752">
              <w:rPr>
                <w:rFonts w:cs="Arial"/>
                <w:bCs/>
                <w:szCs w:val="20"/>
                <w:lang w:val="en-GB"/>
              </w:rPr>
              <w:t>Any other duties as required, appropriate to the grading and nature of the post.</w:t>
            </w:r>
          </w:p>
          <w:p w:rsidR="00A651A9" w:rsidRPr="000C7752" w:rsidRDefault="00A651A9" w:rsidP="008618A3">
            <w:pPr>
              <w:tabs>
                <w:tab w:val="left" w:pos="709"/>
              </w:tabs>
              <w:ind w:right="26"/>
              <w:jc w:val="both"/>
              <w:rPr>
                <w:rFonts w:cs="Arial"/>
                <w:bCs/>
                <w:szCs w:val="20"/>
              </w:rPr>
            </w:pPr>
          </w:p>
          <w:p w:rsidR="001D5A1C" w:rsidRPr="000C7752" w:rsidRDefault="00A651A9" w:rsidP="001D5A1C">
            <w:pPr>
              <w:numPr>
                <w:ilvl w:val="0"/>
                <w:numId w:val="27"/>
              </w:numPr>
              <w:tabs>
                <w:tab w:val="left" w:pos="709"/>
              </w:tabs>
              <w:ind w:right="26"/>
              <w:jc w:val="both"/>
              <w:rPr>
                <w:rFonts w:cs="Arial"/>
                <w:bCs/>
                <w:szCs w:val="20"/>
              </w:rPr>
            </w:pPr>
            <w:r w:rsidRPr="000C7752">
              <w:rPr>
                <w:rFonts w:cs="Arial"/>
                <w:bCs/>
                <w:szCs w:val="20"/>
              </w:rPr>
              <w:t xml:space="preserve">Undertake any other duties and responsibilities as may be assigned from time to time, which commensurate with the grade of the job. This job profile is not intended to be either prescriptive or exhaustive, it is issued as a framework to outline the main areas of responsibility. </w:t>
            </w:r>
          </w:p>
          <w:p w:rsidR="001D5A1C" w:rsidRPr="000C7752" w:rsidRDefault="001D5A1C" w:rsidP="0092658F">
            <w:pPr>
              <w:spacing w:line="276" w:lineRule="auto"/>
            </w:pPr>
          </w:p>
          <w:p w:rsidR="001D5A1C" w:rsidRPr="000C7752" w:rsidRDefault="001D5A1C" w:rsidP="0092658F">
            <w:pPr>
              <w:spacing w:line="276" w:lineRule="auto"/>
            </w:pPr>
          </w:p>
          <w:p w:rsidR="00D07A93" w:rsidRPr="000C7752" w:rsidRDefault="00D07A93" w:rsidP="0092658F">
            <w:pPr>
              <w:spacing w:line="276" w:lineRule="auto"/>
            </w:pPr>
          </w:p>
          <w:p w:rsidR="00D07A93" w:rsidRPr="000C7752" w:rsidRDefault="00D07A93" w:rsidP="0092658F">
            <w:pPr>
              <w:spacing w:line="276" w:lineRule="auto"/>
            </w:pPr>
          </w:p>
          <w:p w:rsidR="00D07A93" w:rsidRPr="000C7752" w:rsidRDefault="00D07A93" w:rsidP="0092658F">
            <w:pPr>
              <w:spacing w:line="276" w:lineRule="auto"/>
            </w:pPr>
          </w:p>
        </w:tc>
      </w:tr>
      <w:tr w:rsidR="00365C93" w:rsidTr="00464888">
        <w:trPr>
          <w:gridAfter w:val="2"/>
          <w:wAfter w:w="3117" w:type="dxa"/>
        </w:trPr>
        <w:tc>
          <w:tcPr>
            <w:tcW w:w="9350" w:type="dxa"/>
            <w:gridSpan w:val="2"/>
            <w:tcBorders>
              <w:top w:val="single" w:sz="24" w:space="0" w:color="1BB6FF" w:themeColor="accent1" w:themeTint="99"/>
            </w:tcBorders>
          </w:tcPr>
          <w:p w:rsidR="00365C93" w:rsidRPr="000C7752" w:rsidRDefault="00464888" w:rsidP="00395C1F">
            <w:pPr>
              <w:pStyle w:val="Heading1"/>
              <w:spacing w:line="360" w:lineRule="auto"/>
              <w:rPr>
                <w:rFonts w:asciiTheme="minorHAnsi" w:hAnsiTheme="minorHAnsi"/>
              </w:rPr>
            </w:pPr>
            <w:r w:rsidRPr="000C7752">
              <w:rPr>
                <w:rFonts w:asciiTheme="minorHAnsi" w:hAnsiTheme="minorHAnsi"/>
              </w:rPr>
              <w:t>About You</w:t>
            </w:r>
          </w:p>
        </w:tc>
      </w:tr>
      <w:tr w:rsidR="00464888" w:rsidTr="007D6326">
        <w:trPr>
          <w:gridAfter w:val="2"/>
          <w:wAfter w:w="3117" w:type="dxa"/>
        </w:trPr>
        <w:tc>
          <w:tcPr>
            <w:tcW w:w="9350" w:type="dxa"/>
            <w:gridSpan w:val="2"/>
          </w:tcPr>
          <w:p w:rsidR="00814BD7" w:rsidRPr="000C7752" w:rsidRDefault="001D5A1C" w:rsidP="00FE52AB">
            <w:pPr>
              <w:spacing w:line="276" w:lineRule="auto"/>
              <w:rPr>
                <w:szCs w:val="20"/>
              </w:rPr>
            </w:pPr>
            <w:r w:rsidRPr="000C7752">
              <w:rPr>
                <w:szCs w:val="20"/>
              </w:rPr>
              <w:t xml:space="preserve">For this role you will need to show evidence of </w:t>
            </w:r>
            <w:r w:rsidR="00D71F78" w:rsidRPr="000C7752">
              <w:rPr>
                <w:szCs w:val="20"/>
              </w:rPr>
              <w:t>5</w:t>
            </w:r>
            <w:r w:rsidRPr="000C7752">
              <w:rPr>
                <w:szCs w:val="20"/>
              </w:rPr>
              <w:t xml:space="preserve"> GCSE’s or their equivalent</w:t>
            </w:r>
            <w:r w:rsidR="00D71F78" w:rsidRPr="000C7752">
              <w:rPr>
                <w:szCs w:val="20"/>
              </w:rPr>
              <w:t>, one of which must be in English.</w:t>
            </w:r>
          </w:p>
          <w:p w:rsidR="00D71F78" w:rsidRPr="000C7752" w:rsidRDefault="00D71F78" w:rsidP="00FE52AB">
            <w:pPr>
              <w:spacing w:line="276" w:lineRule="auto"/>
              <w:rPr>
                <w:szCs w:val="20"/>
              </w:rPr>
            </w:pPr>
          </w:p>
          <w:p w:rsidR="00D71F78" w:rsidRPr="000C7752" w:rsidRDefault="00D71F78" w:rsidP="00D71F78">
            <w:pPr>
              <w:pStyle w:val="ListParagraph"/>
              <w:numPr>
                <w:ilvl w:val="0"/>
                <w:numId w:val="35"/>
              </w:numPr>
              <w:spacing w:line="276" w:lineRule="auto"/>
              <w:rPr>
                <w:szCs w:val="20"/>
              </w:rPr>
            </w:pPr>
            <w:r w:rsidRPr="000C7752">
              <w:rPr>
                <w:szCs w:val="20"/>
              </w:rPr>
              <w:t>Competency in word processing or equivalent relevant experience and experience in using Microsoft Office products including Wor</w:t>
            </w:r>
            <w:r w:rsidR="00A52A57" w:rsidRPr="000C7752">
              <w:rPr>
                <w:szCs w:val="20"/>
              </w:rPr>
              <w:t>d</w:t>
            </w:r>
            <w:r w:rsidRPr="000C7752">
              <w:rPr>
                <w:szCs w:val="20"/>
              </w:rPr>
              <w:t>, Outlook, Excel, Access and PowerPoint</w:t>
            </w:r>
          </w:p>
          <w:p w:rsidR="00D71F78" w:rsidRPr="000C7752" w:rsidRDefault="00D71F78" w:rsidP="00D71F78">
            <w:pPr>
              <w:pStyle w:val="ListParagraph"/>
              <w:numPr>
                <w:ilvl w:val="0"/>
                <w:numId w:val="35"/>
              </w:numPr>
              <w:spacing w:line="276" w:lineRule="auto"/>
              <w:rPr>
                <w:szCs w:val="20"/>
                <w:lang w:val="en-GB"/>
              </w:rPr>
            </w:pPr>
            <w:r w:rsidRPr="000C7752">
              <w:rPr>
                <w:szCs w:val="20"/>
              </w:rPr>
              <w:t xml:space="preserve">Proven experience of providing secretarial </w:t>
            </w:r>
            <w:r w:rsidRPr="000C7752">
              <w:rPr>
                <w:szCs w:val="20"/>
                <w:lang w:val="en-GB"/>
              </w:rPr>
              <w:t>administrative service at a senior management level.</w:t>
            </w:r>
          </w:p>
          <w:p w:rsidR="00D71F78" w:rsidRPr="000C7752" w:rsidRDefault="00D71F78" w:rsidP="00D71F78">
            <w:pPr>
              <w:pStyle w:val="ListParagraph"/>
              <w:numPr>
                <w:ilvl w:val="0"/>
                <w:numId w:val="35"/>
              </w:numPr>
              <w:spacing w:line="276" w:lineRule="auto"/>
              <w:rPr>
                <w:szCs w:val="20"/>
                <w:lang w:val="en-GB"/>
              </w:rPr>
            </w:pPr>
            <w:r w:rsidRPr="000C7752">
              <w:rPr>
                <w:szCs w:val="20"/>
                <w:lang w:val="en-GB"/>
              </w:rPr>
              <w:t>Experience of providing a wide range of secretarial/administrative support</w:t>
            </w:r>
          </w:p>
          <w:p w:rsidR="00D71F78" w:rsidRPr="000C7752" w:rsidRDefault="00D71F78" w:rsidP="00D71F78">
            <w:pPr>
              <w:pStyle w:val="ListParagraph"/>
              <w:numPr>
                <w:ilvl w:val="0"/>
                <w:numId w:val="35"/>
              </w:numPr>
              <w:spacing w:line="276" w:lineRule="auto"/>
              <w:rPr>
                <w:szCs w:val="20"/>
                <w:lang w:val="en-GB"/>
              </w:rPr>
            </w:pPr>
            <w:r w:rsidRPr="000C7752">
              <w:rPr>
                <w:szCs w:val="20"/>
                <w:lang w:val="en-GB"/>
              </w:rPr>
              <w:t>Experience of working in Local Government as a personal assistant or in a secretarial role.</w:t>
            </w:r>
          </w:p>
          <w:p w:rsidR="00D71F78" w:rsidRPr="000C7752" w:rsidRDefault="00D71F78" w:rsidP="00D71F78">
            <w:pPr>
              <w:pStyle w:val="ListParagraph"/>
              <w:numPr>
                <w:ilvl w:val="0"/>
                <w:numId w:val="35"/>
              </w:numPr>
              <w:spacing w:line="276" w:lineRule="auto"/>
              <w:rPr>
                <w:szCs w:val="20"/>
              </w:rPr>
            </w:pPr>
            <w:r w:rsidRPr="000C7752">
              <w:rPr>
                <w:szCs w:val="20"/>
                <w:lang w:val="en-GB"/>
              </w:rPr>
              <w:t>An understanding of the issues of confidentiality</w:t>
            </w:r>
          </w:p>
          <w:p w:rsidR="00D71F78" w:rsidRPr="000C7752" w:rsidRDefault="00D71F78" w:rsidP="00D71F78">
            <w:pPr>
              <w:pStyle w:val="ListParagraph"/>
              <w:numPr>
                <w:ilvl w:val="0"/>
                <w:numId w:val="35"/>
              </w:numPr>
              <w:spacing w:line="276" w:lineRule="auto"/>
              <w:rPr>
                <w:bCs/>
                <w:szCs w:val="20"/>
                <w:lang w:val="en-GB"/>
              </w:rPr>
            </w:pPr>
            <w:r w:rsidRPr="000C7752">
              <w:rPr>
                <w:bCs/>
                <w:szCs w:val="20"/>
                <w:lang w:val="en-GB"/>
              </w:rPr>
              <w:t>An understanding and commitment to anti oppressive working practices</w:t>
            </w:r>
          </w:p>
          <w:p w:rsidR="00D71F78" w:rsidRPr="000C7752" w:rsidRDefault="00D71F78" w:rsidP="00D71F78">
            <w:pPr>
              <w:pStyle w:val="ListParagraph"/>
              <w:numPr>
                <w:ilvl w:val="0"/>
                <w:numId w:val="35"/>
              </w:numPr>
              <w:spacing w:line="276" w:lineRule="auto"/>
              <w:rPr>
                <w:bCs/>
                <w:szCs w:val="20"/>
                <w:lang w:val="en-GB"/>
              </w:rPr>
            </w:pPr>
            <w:r w:rsidRPr="000C7752">
              <w:rPr>
                <w:bCs/>
                <w:szCs w:val="20"/>
                <w:lang w:val="en-GB"/>
              </w:rPr>
              <w:t>The ability to communicate with people</w:t>
            </w:r>
          </w:p>
          <w:p w:rsidR="00D71F78" w:rsidRPr="000C7752" w:rsidRDefault="00D71F78" w:rsidP="00D71F78">
            <w:pPr>
              <w:pStyle w:val="ListParagraph"/>
              <w:numPr>
                <w:ilvl w:val="0"/>
                <w:numId w:val="35"/>
              </w:numPr>
              <w:spacing w:line="276" w:lineRule="auto"/>
              <w:rPr>
                <w:szCs w:val="20"/>
              </w:rPr>
            </w:pPr>
            <w:r w:rsidRPr="000C7752">
              <w:rPr>
                <w:bCs/>
                <w:szCs w:val="20"/>
                <w:lang w:val="en-GB"/>
              </w:rPr>
              <w:t>The ability to manage and defuse stressful situations where callers may be verbally abusive or aggressive</w:t>
            </w:r>
          </w:p>
          <w:p w:rsidR="00D71F78" w:rsidRPr="000C7752" w:rsidRDefault="00D71F78" w:rsidP="00D71F78">
            <w:pPr>
              <w:pStyle w:val="ListParagraph"/>
              <w:numPr>
                <w:ilvl w:val="0"/>
                <w:numId w:val="35"/>
              </w:numPr>
              <w:spacing w:line="276" w:lineRule="auto"/>
              <w:rPr>
                <w:szCs w:val="20"/>
              </w:rPr>
            </w:pPr>
            <w:r w:rsidRPr="000C7752">
              <w:rPr>
                <w:bCs/>
                <w:szCs w:val="20"/>
              </w:rPr>
              <w:t xml:space="preserve">An ability to act on your own initiative and to </w:t>
            </w:r>
            <w:proofErr w:type="spellStart"/>
            <w:r w:rsidRPr="000C7752">
              <w:rPr>
                <w:bCs/>
                <w:szCs w:val="20"/>
              </w:rPr>
              <w:t>organise</w:t>
            </w:r>
            <w:proofErr w:type="spellEnd"/>
            <w:r w:rsidRPr="000C7752">
              <w:rPr>
                <w:bCs/>
                <w:szCs w:val="20"/>
              </w:rPr>
              <w:t xml:space="preserve"> and </w:t>
            </w:r>
            <w:proofErr w:type="spellStart"/>
            <w:r w:rsidRPr="000C7752">
              <w:rPr>
                <w:bCs/>
                <w:szCs w:val="20"/>
              </w:rPr>
              <w:t>prioritise</w:t>
            </w:r>
            <w:proofErr w:type="spellEnd"/>
            <w:r w:rsidRPr="000C7752">
              <w:rPr>
                <w:bCs/>
                <w:szCs w:val="20"/>
              </w:rPr>
              <w:t xml:space="preserve"> your work to make efficient use of Leader’s time</w:t>
            </w:r>
          </w:p>
          <w:p w:rsidR="00D71F78" w:rsidRPr="000C7752" w:rsidRDefault="00D71F78" w:rsidP="00D71F78">
            <w:pPr>
              <w:pStyle w:val="ListParagraph"/>
              <w:numPr>
                <w:ilvl w:val="0"/>
                <w:numId w:val="35"/>
              </w:numPr>
              <w:spacing w:line="276" w:lineRule="auto"/>
              <w:rPr>
                <w:bCs/>
                <w:szCs w:val="20"/>
                <w:lang w:val="en-GB"/>
              </w:rPr>
            </w:pPr>
            <w:r w:rsidRPr="000C7752">
              <w:rPr>
                <w:bCs/>
                <w:szCs w:val="20"/>
                <w:lang w:val="en-GB"/>
              </w:rPr>
              <w:t xml:space="preserve">An ability to be discreet and to handle sensitive and confidential information appropriately </w:t>
            </w:r>
          </w:p>
          <w:p w:rsidR="00D71F78" w:rsidRPr="000C7752" w:rsidRDefault="00D71F78" w:rsidP="00D71F78">
            <w:pPr>
              <w:pStyle w:val="ListParagraph"/>
              <w:numPr>
                <w:ilvl w:val="0"/>
                <w:numId w:val="35"/>
              </w:numPr>
              <w:spacing w:line="276" w:lineRule="auto"/>
              <w:rPr>
                <w:szCs w:val="20"/>
              </w:rPr>
            </w:pPr>
            <w:r w:rsidRPr="000C7752">
              <w:rPr>
                <w:bCs/>
                <w:szCs w:val="20"/>
                <w:lang w:val="en-GB"/>
              </w:rPr>
              <w:t>Ability to work agilely if required</w:t>
            </w:r>
          </w:p>
          <w:p w:rsidR="001D5A1C" w:rsidRPr="000C7752" w:rsidRDefault="001D5A1C" w:rsidP="00FE52AB">
            <w:pPr>
              <w:spacing w:line="276" w:lineRule="auto"/>
              <w:rPr>
                <w:szCs w:val="20"/>
              </w:rPr>
            </w:pPr>
          </w:p>
        </w:tc>
      </w:tr>
      <w:tr w:rsidR="003C6CDC" w:rsidRPr="003C6CDC" w:rsidTr="00602898">
        <w:trPr>
          <w:gridAfter w:val="1"/>
          <w:wAfter w:w="157" w:type="dxa"/>
        </w:trPr>
        <w:tc>
          <w:tcPr>
            <w:tcW w:w="9350" w:type="dxa"/>
            <w:gridSpan w:val="2"/>
          </w:tcPr>
          <w:p w:rsidR="003C6CDC" w:rsidRPr="003C6CDC" w:rsidRDefault="003C6CDC" w:rsidP="00D71F78">
            <w:pPr>
              <w:rPr>
                <w:rFonts w:ascii="Arial" w:hAnsi="Arial" w:cs="Arial"/>
              </w:rPr>
            </w:pPr>
          </w:p>
        </w:tc>
        <w:tc>
          <w:tcPr>
            <w:tcW w:w="2960" w:type="dxa"/>
          </w:tcPr>
          <w:p w:rsidR="003C6CDC" w:rsidRPr="003C6CDC" w:rsidRDefault="003C6CDC" w:rsidP="003C6CDC">
            <w:pPr>
              <w:rPr>
                <w:rFonts w:ascii="Arial" w:hAnsi="Arial" w:cs="Arial"/>
              </w:rPr>
            </w:pPr>
          </w:p>
        </w:tc>
      </w:tr>
      <w:tr w:rsidR="003C6CDC" w:rsidTr="0062364F">
        <w:tc>
          <w:tcPr>
            <w:tcW w:w="9350" w:type="dxa"/>
            <w:gridSpan w:val="2"/>
            <w:tcBorders>
              <w:top w:val="single" w:sz="24" w:space="0" w:color="1BB6FF" w:themeColor="accent1" w:themeTint="99"/>
            </w:tcBorders>
          </w:tcPr>
          <w:p w:rsidR="003C6CDC" w:rsidRDefault="003C6CDC" w:rsidP="003C6CDC"/>
        </w:tc>
        <w:tc>
          <w:tcPr>
            <w:tcW w:w="3117" w:type="dxa"/>
            <w:gridSpan w:val="2"/>
          </w:tcPr>
          <w:p w:rsidR="003C6CDC" w:rsidRDefault="003C6CDC" w:rsidP="003C6CDC"/>
        </w:tc>
      </w:tr>
      <w:tr w:rsidR="003C6CDC" w:rsidTr="00464888">
        <w:trPr>
          <w:gridAfter w:val="2"/>
          <w:wAfter w:w="3117" w:type="dxa"/>
          <w:trHeight w:val="333"/>
        </w:trPr>
        <w:tc>
          <w:tcPr>
            <w:tcW w:w="9350" w:type="dxa"/>
            <w:gridSpan w:val="2"/>
          </w:tcPr>
          <w:p w:rsidR="003C6CDC" w:rsidRDefault="003C6CDC" w:rsidP="003C6CDC">
            <w:pPr>
              <w:jc w:val="right"/>
            </w:pPr>
          </w:p>
        </w:tc>
      </w:tr>
    </w:tbl>
    <w:p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D79" w:rsidRDefault="00DA1D79" w:rsidP="00BC73FC">
      <w:r>
        <w:separator/>
      </w:r>
    </w:p>
  </w:endnote>
  <w:endnote w:type="continuationSeparator" w:id="0">
    <w:p w:rsidR="00DA1D79" w:rsidRDefault="00DA1D79" w:rsidP="00BC73FC">
      <w:r>
        <w:continuationSeparator/>
      </w:r>
    </w:p>
  </w:endnote>
  <w:endnote w:type="continuationNotice" w:id="1">
    <w:p w:rsidR="00DA1D79" w:rsidRDefault="00DA1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D79" w:rsidRDefault="00DA1D79" w:rsidP="00BC73FC">
      <w:r>
        <w:separator/>
      </w:r>
    </w:p>
  </w:footnote>
  <w:footnote w:type="continuationSeparator" w:id="0">
    <w:p w:rsidR="00DA1D79" w:rsidRDefault="00DA1D79" w:rsidP="00BC73FC">
      <w:r>
        <w:continuationSeparator/>
      </w:r>
    </w:p>
  </w:footnote>
  <w:footnote w:type="continuationNotice" w:id="1">
    <w:p w:rsidR="00DA1D79" w:rsidRDefault="00DA1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D6737"/>
    <w:multiLevelType w:val="hybridMultilevel"/>
    <w:tmpl w:val="D3CC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94045"/>
    <w:multiLevelType w:val="hybridMultilevel"/>
    <w:tmpl w:val="AAEA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52CDE"/>
    <w:multiLevelType w:val="hybridMultilevel"/>
    <w:tmpl w:val="2398E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ED7EEC"/>
    <w:multiLevelType w:val="hybridMultilevel"/>
    <w:tmpl w:val="D9947E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3762ED"/>
    <w:multiLevelType w:val="hybridMultilevel"/>
    <w:tmpl w:val="F0C8E5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0523B7E"/>
    <w:multiLevelType w:val="hybridMultilevel"/>
    <w:tmpl w:val="0304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42131A73"/>
    <w:multiLevelType w:val="hybridMultilevel"/>
    <w:tmpl w:val="9A7C13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3FA06E5"/>
    <w:multiLevelType w:val="hybridMultilevel"/>
    <w:tmpl w:val="4DB819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2"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6752B"/>
    <w:multiLevelType w:val="hybridMultilevel"/>
    <w:tmpl w:val="2678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7447EC"/>
    <w:multiLevelType w:val="hybridMultilevel"/>
    <w:tmpl w:val="2B640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9F2DCA"/>
    <w:multiLevelType w:val="hybridMultilevel"/>
    <w:tmpl w:val="DE2A8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32" w15:restartNumberingAfterBreak="0">
    <w:nsid w:val="7CE129B8"/>
    <w:multiLevelType w:val="multilevel"/>
    <w:tmpl w:val="842A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6833690">
    <w:abstractNumId w:val="10"/>
  </w:num>
  <w:num w:numId="2" w16cid:durableId="1940985497">
    <w:abstractNumId w:val="0"/>
  </w:num>
  <w:num w:numId="3" w16cid:durableId="735199902">
    <w:abstractNumId w:val="0"/>
  </w:num>
  <w:num w:numId="4" w16cid:durableId="453332140">
    <w:abstractNumId w:val="12"/>
  </w:num>
  <w:num w:numId="5" w16cid:durableId="1198159916">
    <w:abstractNumId w:val="21"/>
  </w:num>
  <w:num w:numId="6" w16cid:durableId="870845846">
    <w:abstractNumId w:val="18"/>
  </w:num>
  <w:num w:numId="7" w16cid:durableId="1472670592">
    <w:abstractNumId w:val="31"/>
  </w:num>
  <w:num w:numId="8" w16cid:durableId="1040864025">
    <w:abstractNumId w:val="24"/>
  </w:num>
  <w:num w:numId="9" w16cid:durableId="397631646">
    <w:abstractNumId w:val="25"/>
  </w:num>
  <w:num w:numId="10" w16cid:durableId="1188330226">
    <w:abstractNumId w:val="7"/>
  </w:num>
  <w:num w:numId="11" w16cid:durableId="1053654110">
    <w:abstractNumId w:val="1"/>
  </w:num>
  <w:num w:numId="12" w16cid:durableId="920260717">
    <w:abstractNumId w:val="4"/>
  </w:num>
  <w:num w:numId="13" w16cid:durableId="1008681522">
    <w:abstractNumId w:val="26"/>
  </w:num>
  <w:num w:numId="14" w16cid:durableId="1053041670">
    <w:abstractNumId w:val="22"/>
  </w:num>
  <w:num w:numId="15" w16cid:durableId="106587578">
    <w:abstractNumId w:val="13"/>
  </w:num>
  <w:num w:numId="16" w16cid:durableId="1803114788">
    <w:abstractNumId w:val="6"/>
  </w:num>
  <w:num w:numId="17" w16cid:durableId="1511988720">
    <w:abstractNumId w:val="11"/>
  </w:num>
  <w:num w:numId="18" w16cid:durableId="736128989">
    <w:abstractNumId w:val="29"/>
  </w:num>
  <w:num w:numId="19" w16cid:durableId="206992100">
    <w:abstractNumId w:val="8"/>
  </w:num>
  <w:num w:numId="20" w16cid:durableId="2140681481">
    <w:abstractNumId w:val="9"/>
  </w:num>
  <w:num w:numId="21" w16cid:durableId="2017537587">
    <w:abstractNumId w:val="23"/>
  </w:num>
  <w:num w:numId="22" w16cid:durableId="604192186">
    <w:abstractNumId w:val="28"/>
  </w:num>
  <w:num w:numId="23" w16cid:durableId="2081442147">
    <w:abstractNumId w:val="15"/>
  </w:num>
  <w:num w:numId="24" w16cid:durableId="1838180874">
    <w:abstractNumId w:val="32"/>
  </w:num>
  <w:num w:numId="25" w16cid:durableId="741409488">
    <w:abstractNumId w:val="17"/>
  </w:num>
  <w:num w:numId="26" w16cid:durableId="1582064827">
    <w:abstractNumId w:val="27"/>
  </w:num>
  <w:num w:numId="27" w16cid:durableId="1461999631">
    <w:abstractNumId w:val="14"/>
  </w:num>
  <w:num w:numId="28" w16cid:durableId="1795512856">
    <w:abstractNumId w:val="2"/>
  </w:num>
  <w:num w:numId="29" w16cid:durableId="943734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7371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19473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07602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29773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4214850">
    <w:abstractNumId w:val="5"/>
  </w:num>
  <w:num w:numId="35" w16cid:durableId="814880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FE"/>
    <w:rsid w:val="000145F9"/>
    <w:rsid w:val="000275E3"/>
    <w:rsid w:val="00031D78"/>
    <w:rsid w:val="0005621D"/>
    <w:rsid w:val="00060551"/>
    <w:rsid w:val="000761F2"/>
    <w:rsid w:val="0009529B"/>
    <w:rsid w:val="000A06C4"/>
    <w:rsid w:val="000C7752"/>
    <w:rsid w:val="000E1C8B"/>
    <w:rsid w:val="0010498C"/>
    <w:rsid w:val="00123BE4"/>
    <w:rsid w:val="001360EF"/>
    <w:rsid w:val="00141C6D"/>
    <w:rsid w:val="0015307C"/>
    <w:rsid w:val="0016524D"/>
    <w:rsid w:val="001806C6"/>
    <w:rsid w:val="00180710"/>
    <w:rsid w:val="00181676"/>
    <w:rsid w:val="001C6CDA"/>
    <w:rsid w:val="001D5A1C"/>
    <w:rsid w:val="001D7755"/>
    <w:rsid w:val="001E3E1E"/>
    <w:rsid w:val="001F46F6"/>
    <w:rsid w:val="00213E7B"/>
    <w:rsid w:val="002141F8"/>
    <w:rsid w:val="00225525"/>
    <w:rsid w:val="00226843"/>
    <w:rsid w:val="0024328B"/>
    <w:rsid w:val="002466AB"/>
    <w:rsid w:val="00246D98"/>
    <w:rsid w:val="00281B02"/>
    <w:rsid w:val="002A0AC2"/>
    <w:rsid w:val="002A281F"/>
    <w:rsid w:val="002D755E"/>
    <w:rsid w:val="002F1110"/>
    <w:rsid w:val="002F5DD5"/>
    <w:rsid w:val="002F6FC8"/>
    <w:rsid w:val="0030456C"/>
    <w:rsid w:val="003322BF"/>
    <w:rsid w:val="003329C7"/>
    <w:rsid w:val="003551E1"/>
    <w:rsid w:val="00365C93"/>
    <w:rsid w:val="00372BB5"/>
    <w:rsid w:val="003955FE"/>
    <w:rsid w:val="00395C1F"/>
    <w:rsid w:val="003A0A86"/>
    <w:rsid w:val="003C60F7"/>
    <w:rsid w:val="003C6CDC"/>
    <w:rsid w:val="003D052E"/>
    <w:rsid w:val="003D4D87"/>
    <w:rsid w:val="004600FA"/>
    <w:rsid w:val="00464888"/>
    <w:rsid w:val="00480FAD"/>
    <w:rsid w:val="004A6BB1"/>
    <w:rsid w:val="004A796F"/>
    <w:rsid w:val="004B4A2B"/>
    <w:rsid w:val="004C6BAA"/>
    <w:rsid w:val="00515D95"/>
    <w:rsid w:val="00561A2C"/>
    <w:rsid w:val="005653D1"/>
    <w:rsid w:val="00577543"/>
    <w:rsid w:val="005A4D05"/>
    <w:rsid w:val="005E0795"/>
    <w:rsid w:val="005E6612"/>
    <w:rsid w:val="005E760C"/>
    <w:rsid w:val="006126B9"/>
    <w:rsid w:val="00647C3A"/>
    <w:rsid w:val="00677A30"/>
    <w:rsid w:val="0068134D"/>
    <w:rsid w:val="00695CD1"/>
    <w:rsid w:val="006A2AC2"/>
    <w:rsid w:val="006C0E64"/>
    <w:rsid w:val="006C1DCF"/>
    <w:rsid w:val="006C4D8D"/>
    <w:rsid w:val="006C78E7"/>
    <w:rsid w:val="006D4B28"/>
    <w:rsid w:val="006D50C6"/>
    <w:rsid w:val="006F64DF"/>
    <w:rsid w:val="00700D4D"/>
    <w:rsid w:val="00705BA2"/>
    <w:rsid w:val="007079B0"/>
    <w:rsid w:val="00710C22"/>
    <w:rsid w:val="00713365"/>
    <w:rsid w:val="00724932"/>
    <w:rsid w:val="00735394"/>
    <w:rsid w:val="00763784"/>
    <w:rsid w:val="007741D4"/>
    <w:rsid w:val="007807FB"/>
    <w:rsid w:val="007840DF"/>
    <w:rsid w:val="00793DB6"/>
    <w:rsid w:val="007C27DD"/>
    <w:rsid w:val="007C3222"/>
    <w:rsid w:val="007F6D8B"/>
    <w:rsid w:val="007F737F"/>
    <w:rsid w:val="008122A4"/>
    <w:rsid w:val="00814BD7"/>
    <w:rsid w:val="00830561"/>
    <w:rsid w:val="008349C6"/>
    <w:rsid w:val="008618A3"/>
    <w:rsid w:val="0089153F"/>
    <w:rsid w:val="008A28B5"/>
    <w:rsid w:val="008C5BB7"/>
    <w:rsid w:val="008D29E5"/>
    <w:rsid w:val="008D57B9"/>
    <w:rsid w:val="008E169C"/>
    <w:rsid w:val="008F76A2"/>
    <w:rsid w:val="00902AB1"/>
    <w:rsid w:val="00917803"/>
    <w:rsid w:val="009216F2"/>
    <w:rsid w:val="00924729"/>
    <w:rsid w:val="0092658F"/>
    <w:rsid w:val="0094625D"/>
    <w:rsid w:val="00966E71"/>
    <w:rsid w:val="00982CF7"/>
    <w:rsid w:val="0098361A"/>
    <w:rsid w:val="009B45BF"/>
    <w:rsid w:val="009D2E27"/>
    <w:rsid w:val="009E07F0"/>
    <w:rsid w:val="00A27909"/>
    <w:rsid w:val="00A30AC8"/>
    <w:rsid w:val="00A405BB"/>
    <w:rsid w:val="00A50F8D"/>
    <w:rsid w:val="00A52A57"/>
    <w:rsid w:val="00A57756"/>
    <w:rsid w:val="00A651A9"/>
    <w:rsid w:val="00A81ED5"/>
    <w:rsid w:val="00A979DC"/>
    <w:rsid w:val="00AC7DE3"/>
    <w:rsid w:val="00AE230E"/>
    <w:rsid w:val="00AF536B"/>
    <w:rsid w:val="00B03030"/>
    <w:rsid w:val="00B0646F"/>
    <w:rsid w:val="00B12501"/>
    <w:rsid w:val="00B14D8F"/>
    <w:rsid w:val="00B6029A"/>
    <w:rsid w:val="00B6431B"/>
    <w:rsid w:val="00B824D6"/>
    <w:rsid w:val="00B848BD"/>
    <w:rsid w:val="00B85742"/>
    <w:rsid w:val="00B905A5"/>
    <w:rsid w:val="00B91C7E"/>
    <w:rsid w:val="00B97621"/>
    <w:rsid w:val="00BA7BC6"/>
    <w:rsid w:val="00BC73FC"/>
    <w:rsid w:val="00BD151D"/>
    <w:rsid w:val="00BD6187"/>
    <w:rsid w:val="00C01B7C"/>
    <w:rsid w:val="00C107EE"/>
    <w:rsid w:val="00C12E9A"/>
    <w:rsid w:val="00C135E6"/>
    <w:rsid w:val="00C24C53"/>
    <w:rsid w:val="00C3543B"/>
    <w:rsid w:val="00C42AB0"/>
    <w:rsid w:val="00C43902"/>
    <w:rsid w:val="00C43CC7"/>
    <w:rsid w:val="00C4790C"/>
    <w:rsid w:val="00C57607"/>
    <w:rsid w:val="00C63F91"/>
    <w:rsid w:val="00C6483A"/>
    <w:rsid w:val="00C651F0"/>
    <w:rsid w:val="00C916FE"/>
    <w:rsid w:val="00C962F6"/>
    <w:rsid w:val="00CA1EC6"/>
    <w:rsid w:val="00CA730C"/>
    <w:rsid w:val="00CC3477"/>
    <w:rsid w:val="00CD3C4E"/>
    <w:rsid w:val="00D07A93"/>
    <w:rsid w:val="00D12306"/>
    <w:rsid w:val="00D15E96"/>
    <w:rsid w:val="00D27B4A"/>
    <w:rsid w:val="00D33ACE"/>
    <w:rsid w:val="00D3444F"/>
    <w:rsid w:val="00D35664"/>
    <w:rsid w:val="00D63C04"/>
    <w:rsid w:val="00D655D1"/>
    <w:rsid w:val="00D71F78"/>
    <w:rsid w:val="00DA1D79"/>
    <w:rsid w:val="00DB629F"/>
    <w:rsid w:val="00DC65EE"/>
    <w:rsid w:val="00DC6AB5"/>
    <w:rsid w:val="00E14925"/>
    <w:rsid w:val="00E26A54"/>
    <w:rsid w:val="00E301C7"/>
    <w:rsid w:val="00E4076D"/>
    <w:rsid w:val="00E810A5"/>
    <w:rsid w:val="00E95D2E"/>
    <w:rsid w:val="00E97637"/>
    <w:rsid w:val="00EB2949"/>
    <w:rsid w:val="00EB7454"/>
    <w:rsid w:val="00EC745A"/>
    <w:rsid w:val="00ED4EB2"/>
    <w:rsid w:val="00EF1947"/>
    <w:rsid w:val="00EF3E9E"/>
    <w:rsid w:val="00EF477D"/>
    <w:rsid w:val="00F10327"/>
    <w:rsid w:val="00F20667"/>
    <w:rsid w:val="00F57C7D"/>
    <w:rsid w:val="00F62465"/>
    <w:rsid w:val="00F81F69"/>
    <w:rsid w:val="00F84CC7"/>
    <w:rsid w:val="00F92AC2"/>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D3B4B"/>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customStyle="1" w:styleId="UnresolvedMention1">
    <w:name w:val="Unresolved Mention1"/>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B12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1659">
      <w:bodyDiv w:val="1"/>
      <w:marLeft w:val="0"/>
      <w:marRight w:val="0"/>
      <w:marTop w:val="0"/>
      <w:marBottom w:val="0"/>
      <w:divBdr>
        <w:top w:val="none" w:sz="0" w:space="0" w:color="auto"/>
        <w:left w:val="none" w:sz="0" w:space="0" w:color="auto"/>
        <w:bottom w:val="none" w:sz="0" w:space="0" w:color="auto"/>
        <w:right w:val="none" w:sz="0" w:space="0" w:color="auto"/>
      </w:divBdr>
    </w:div>
    <w:div w:id="269777922">
      <w:bodyDiv w:val="1"/>
      <w:marLeft w:val="0"/>
      <w:marRight w:val="0"/>
      <w:marTop w:val="0"/>
      <w:marBottom w:val="0"/>
      <w:divBdr>
        <w:top w:val="none" w:sz="0" w:space="0" w:color="auto"/>
        <w:left w:val="none" w:sz="0" w:space="0" w:color="auto"/>
        <w:bottom w:val="none" w:sz="0" w:space="0" w:color="auto"/>
        <w:right w:val="none" w:sz="0" w:space="0" w:color="auto"/>
      </w:divBdr>
    </w:div>
    <w:div w:id="334843789">
      <w:bodyDiv w:val="1"/>
      <w:marLeft w:val="0"/>
      <w:marRight w:val="0"/>
      <w:marTop w:val="0"/>
      <w:marBottom w:val="0"/>
      <w:divBdr>
        <w:top w:val="none" w:sz="0" w:space="0" w:color="auto"/>
        <w:left w:val="none" w:sz="0" w:space="0" w:color="auto"/>
        <w:bottom w:val="none" w:sz="0" w:space="0" w:color="auto"/>
        <w:right w:val="none" w:sz="0" w:space="0" w:color="auto"/>
      </w:divBdr>
    </w:div>
    <w:div w:id="381904031">
      <w:bodyDiv w:val="1"/>
      <w:marLeft w:val="0"/>
      <w:marRight w:val="0"/>
      <w:marTop w:val="0"/>
      <w:marBottom w:val="0"/>
      <w:divBdr>
        <w:top w:val="none" w:sz="0" w:space="0" w:color="auto"/>
        <w:left w:val="none" w:sz="0" w:space="0" w:color="auto"/>
        <w:bottom w:val="none" w:sz="0" w:space="0" w:color="auto"/>
        <w:right w:val="none" w:sz="0" w:space="0" w:color="auto"/>
      </w:divBdr>
    </w:div>
    <w:div w:id="703869358">
      <w:bodyDiv w:val="1"/>
      <w:marLeft w:val="0"/>
      <w:marRight w:val="0"/>
      <w:marTop w:val="0"/>
      <w:marBottom w:val="0"/>
      <w:divBdr>
        <w:top w:val="none" w:sz="0" w:space="0" w:color="auto"/>
        <w:left w:val="none" w:sz="0" w:space="0" w:color="auto"/>
        <w:bottom w:val="none" w:sz="0" w:space="0" w:color="auto"/>
        <w:right w:val="none" w:sz="0" w:space="0" w:color="auto"/>
      </w:divBdr>
    </w:div>
    <w:div w:id="809370579">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051460752">
      <w:bodyDiv w:val="1"/>
      <w:marLeft w:val="0"/>
      <w:marRight w:val="0"/>
      <w:marTop w:val="0"/>
      <w:marBottom w:val="0"/>
      <w:divBdr>
        <w:top w:val="none" w:sz="0" w:space="0" w:color="auto"/>
        <w:left w:val="none" w:sz="0" w:space="0" w:color="auto"/>
        <w:bottom w:val="none" w:sz="0" w:space="0" w:color="auto"/>
        <w:right w:val="none" w:sz="0" w:space="0" w:color="auto"/>
      </w:divBdr>
    </w:div>
    <w:div w:id="1111629941">
      <w:bodyDiv w:val="1"/>
      <w:marLeft w:val="0"/>
      <w:marRight w:val="0"/>
      <w:marTop w:val="0"/>
      <w:marBottom w:val="0"/>
      <w:divBdr>
        <w:top w:val="none" w:sz="0" w:space="0" w:color="auto"/>
        <w:left w:val="none" w:sz="0" w:space="0" w:color="auto"/>
        <w:bottom w:val="none" w:sz="0" w:space="0" w:color="auto"/>
        <w:right w:val="none" w:sz="0" w:space="0" w:color="auto"/>
      </w:divBdr>
    </w:div>
    <w:div w:id="1168717701">
      <w:bodyDiv w:val="1"/>
      <w:marLeft w:val="0"/>
      <w:marRight w:val="0"/>
      <w:marTop w:val="0"/>
      <w:marBottom w:val="0"/>
      <w:divBdr>
        <w:top w:val="none" w:sz="0" w:space="0" w:color="auto"/>
        <w:left w:val="none" w:sz="0" w:space="0" w:color="auto"/>
        <w:bottom w:val="none" w:sz="0" w:space="0" w:color="auto"/>
        <w:right w:val="none" w:sz="0" w:space="0" w:color="auto"/>
      </w:divBdr>
    </w:div>
    <w:div w:id="1387755749">
      <w:bodyDiv w:val="1"/>
      <w:marLeft w:val="0"/>
      <w:marRight w:val="0"/>
      <w:marTop w:val="0"/>
      <w:marBottom w:val="0"/>
      <w:divBdr>
        <w:top w:val="none" w:sz="0" w:space="0" w:color="auto"/>
        <w:left w:val="none" w:sz="0" w:space="0" w:color="auto"/>
        <w:bottom w:val="none" w:sz="0" w:space="0" w:color="auto"/>
        <w:right w:val="none" w:sz="0" w:space="0" w:color="auto"/>
      </w:divBdr>
    </w:div>
    <w:div w:id="1597981439">
      <w:bodyDiv w:val="1"/>
      <w:marLeft w:val="0"/>
      <w:marRight w:val="0"/>
      <w:marTop w:val="0"/>
      <w:marBottom w:val="0"/>
      <w:divBdr>
        <w:top w:val="none" w:sz="0" w:space="0" w:color="auto"/>
        <w:left w:val="none" w:sz="0" w:space="0" w:color="auto"/>
        <w:bottom w:val="none" w:sz="0" w:space="0" w:color="auto"/>
        <w:right w:val="none" w:sz="0" w:space="0" w:color="auto"/>
      </w:divBdr>
    </w:div>
    <w:div w:id="1656756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935896876">
      <w:bodyDiv w:val="1"/>
      <w:marLeft w:val="0"/>
      <w:marRight w:val="0"/>
      <w:marTop w:val="0"/>
      <w:marBottom w:val="0"/>
      <w:divBdr>
        <w:top w:val="none" w:sz="0" w:space="0" w:color="auto"/>
        <w:left w:val="none" w:sz="0" w:space="0" w:color="auto"/>
        <w:bottom w:val="none" w:sz="0" w:space="0" w:color="auto"/>
        <w:right w:val="none" w:sz="0" w:space="0" w:color="auto"/>
      </w:divBdr>
    </w:div>
    <w:div w:id="1942256903">
      <w:bodyDiv w:val="1"/>
      <w:marLeft w:val="0"/>
      <w:marRight w:val="0"/>
      <w:marTop w:val="0"/>
      <w:marBottom w:val="0"/>
      <w:divBdr>
        <w:top w:val="none" w:sz="0" w:space="0" w:color="auto"/>
        <w:left w:val="none" w:sz="0" w:space="0" w:color="auto"/>
        <w:bottom w:val="none" w:sz="0" w:space="0" w:color="auto"/>
        <w:right w:val="none" w:sz="0" w:space="0" w:color="auto"/>
      </w:divBdr>
    </w:div>
    <w:div w:id="1963919276">
      <w:bodyDiv w:val="1"/>
      <w:marLeft w:val="0"/>
      <w:marRight w:val="0"/>
      <w:marTop w:val="0"/>
      <w:marBottom w:val="0"/>
      <w:divBdr>
        <w:top w:val="none" w:sz="0" w:space="0" w:color="auto"/>
        <w:left w:val="none" w:sz="0" w:space="0" w:color="auto"/>
        <w:bottom w:val="none" w:sz="0" w:space="0" w:color="auto"/>
        <w:right w:val="none" w:sz="0" w:space="0" w:color="auto"/>
      </w:divBdr>
    </w:div>
    <w:div w:id="19900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670b9109368b5836956eb528009af801">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1c1f50b2d28eca2707cb47d8250ab834"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0E23B98-5ABD-442F-98D1-638B26082483}">
  <ds:schemaRefs>
    <ds:schemaRef ds:uri="http://schemas.openxmlformats.org/officeDocument/2006/bibliography"/>
  </ds:schemaRefs>
</ds:datastoreItem>
</file>

<file path=customXml/itemProps4.xml><?xml version="1.0" encoding="utf-8"?>
<ds:datastoreItem xmlns:ds="http://schemas.openxmlformats.org/officeDocument/2006/customXml" ds:itemID="{8B9A5F74-E872-4A74-BF19-32E2AEFAE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1</Pages>
  <Words>1347</Words>
  <Characters>7008</Characters>
  <Application>Microsoft Office Word</Application>
  <DocSecurity>0</DocSecurity>
  <Lines>1752</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Leech</dc:creator>
  <cp:keywords/>
  <dc:description/>
  <cp:lastModifiedBy>Kim Mylchreest</cp:lastModifiedBy>
  <cp:revision>1</cp:revision>
  <dcterms:created xsi:type="dcterms:W3CDTF">2026-01-08T11:36:00Z</dcterms:created>
  <dcterms:modified xsi:type="dcterms:W3CDTF">2026-01-08T11:36:00Z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