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67F08BAE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1960">
              <w:rPr>
                <w:noProof/>
              </w:rPr>
              <w:t>WELFARE BENEFITS AD</w:t>
            </w:r>
            <w:r w:rsidR="00327D62">
              <w:rPr>
                <w:noProof/>
              </w:rPr>
              <w:t>v</w:t>
            </w:r>
            <w:r w:rsidR="00F51960">
              <w:rPr>
                <w:noProof/>
              </w:rPr>
              <w:t>ISOR</w:t>
            </w:r>
          </w:p>
          <w:p w14:paraId="3A2B85FA" w14:textId="10420056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F51960">
              <w:rPr>
                <w:b/>
                <w:bCs/>
                <w:sz w:val="24"/>
                <w:szCs w:val="24"/>
              </w:rPr>
              <w:t>HBC6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247A0A6A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 xml:space="preserve">Extensive employee benefits platform including discounted shopping, car leasing, gym memberships, wellbeing hub and Employee Assistance </w:t>
            </w:r>
            <w:proofErr w:type="spellStart"/>
            <w:r w:rsidRPr="00CD2F7A">
              <w:rPr>
                <w:rFonts w:eastAsia="Times New Roman"/>
                <w:color w:val="005982" w:themeColor="accent1"/>
              </w:rPr>
              <w:t>Programme</w:t>
            </w:r>
            <w:proofErr w:type="spellEnd"/>
            <w:r w:rsidRPr="00CD2F7A">
              <w:rPr>
                <w:rFonts w:eastAsia="Times New Roman"/>
                <w:color w:val="005982" w:themeColor="accent1"/>
              </w:rPr>
              <w:t>.</w:t>
            </w:r>
          </w:p>
          <w:p w14:paraId="33B9F462" w14:textId="19513418" w:rsidR="00C6483A" w:rsidRP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Allowance*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E7121F" w:rsidRDefault="00464888" w:rsidP="00A27909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E7121F"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  <w:t xml:space="preserve">About the Job </w:t>
            </w:r>
          </w:p>
        </w:tc>
      </w:tr>
      <w:tr w:rsidR="00464888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624048CE" w14:textId="231D58C4" w:rsidR="003329C7" w:rsidRDefault="005F2592" w:rsidP="003329C7">
            <w:pPr>
              <w:spacing w:line="276" w:lineRule="auto"/>
            </w:pPr>
            <w:r>
              <w:t>The role involves</w:t>
            </w:r>
            <w:r w:rsidR="00E7121F" w:rsidRPr="00E7121F">
              <w:t xml:space="preserve"> undertaking work concerning the provision of a specialist Welfare Rights Service</w:t>
            </w:r>
            <w:r w:rsidR="00C6004A">
              <w:t xml:space="preserve">, including </w:t>
            </w:r>
            <w:r w:rsidR="00B94DB1" w:rsidRPr="00C6004A">
              <w:t>providing Welfare Rights advice and direct assistance to clients through a variety of media including by phone, electronically, by office based interviews and home visiting</w:t>
            </w:r>
            <w:r w:rsidR="00117D1E" w:rsidRPr="00C6004A">
              <w:t xml:space="preserve"> and </w:t>
            </w:r>
            <w:r w:rsidR="00C6004A" w:rsidRPr="00C6004A">
              <w:t xml:space="preserve">participating in Council initiatives aimed at </w:t>
            </w:r>
            <w:proofErr w:type="spellStart"/>
            <w:r w:rsidR="00C6004A" w:rsidRPr="00C6004A">
              <w:t>maximising</w:t>
            </w:r>
            <w:proofErr w:type="spellEnd"/>
            <w:r w:rsidR="00C6004A" w:rsidRPr="00C6004A">
              <w:t xml:space="preserve"> the income and other resources available to residents of the borough.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6CCBFF86" w14:textId="74CA4BB3" w:rsidR="00BC2430" w:rsidRPr="006D5EBE" w:rsidRDefault="00BC2430" w:rsidP="00BC2430">
            <w:pPr>
              <w:pStyle w:val="ListParagraph"/>
              <w:numPr>
                <w:ilvl w:val="0"/>
                <w:numId w:val="24"/>
              </w:numPr>
            </w:pPr>
            <w:r w:rsidRPr="006D5EBE">
              <w:t xml:space="preserve">Advising potential customers on their entitlement to the full range of welfare benefits, including making complex manual benefit calculations and ensuring benefit is </w:t>
            </w:r>
            <w:proofErr w:type="spellStart"/>
            <w:r w:rsidRPr="006D5EBE">
              <w:t>maximised</w:t>
            </w:r>
            <w:proofErr w:type="spellEnd"/>
            <w:r w:rsidRPr="006D5EBE">
              <w:t xml:space="preserve">. </w:t>
            </w:r>
          </w:p>
          <w:p w14:paraId="41650905" w14:textId="4760EEC8" w:rsidR="001A0065" w:rsidRPr="006D5EBE" w:rsidRDefault="001A0065" w:rsidP="001A0065">
            <w:pPr>
              <w:pStyle w:val="ListParagraph"/>
              <w:numPr>
                <w:ilvl w:val="0"/>
                <w:numId w:val="24"/>
              </w:numPr>
            </w:pPr>
            <w:r w:rsidRPr="006D5EBE">
              <w:lastRenderedPageBreak/>
              <w:t xml:space="preserve">Providing a first point of contact for customers with welfare rights enquiries including covering phone duty on a </w:t>
            </w:r>
            <w:proofErr w:type="spellStart"/>
            <w:r w:rsidRPr="006D5EBE">
              <w:t>rota</w:t>
            </w:r>
            <w:proofErr w:type="spellEnd"/>
            <w:r w:rsidRPr="006D5EBE">
              <w:t xml:space="preserve"> basis.</w:t>
            </w:r>
          </w:p>
          <w:p w14:paraId="7B0890AF" w14:textId="0F08EF58" w:rsidR="002B6B5C" w:rsidRPr="006D5EBE" w:rsidRDefault="002B6B5C" w:rsidP="002B6B5C">
            <w:pPr>
              <w:pStyle w:val="ListParagraph"/>
              <w:numPr>
                <w:ilvl w:val="0"/>
                <w:numId w:val="24"/>
              </w:numPr>
            </w:pPr>
            <w:r w:rsidRPr="006D5EBE">
              <w:t>Undertaking casework following all required work through to a satisfactory end including assistance to claim follow-on benefit entitlements. Ensuring critical deadlines both internal and externally imposed are met.</w:t>
            </w:r>
          </w:p>
          <w:p w14:paraId="3E5434E9" w14:textId="58F62FD3" w:rsidR="00285E16" w:rsidRPr="006D5EBE" w:rsidRDefault="00285E16" w:rsidP="00285E16">
            <w:pPr>
              <w:pStyle w:val="ListParagraph"/>
              <w:numPr>
                <w:ilvl w:val="0"/>
                <w:numId w:val="24"/>
              </w:numPr>
            </w:pPr>
            <w:r w:rsidRPr="006D5EBE">
              <w:t xml:space="preserve">Assisting customers to make claims including completing forms and compiling information on their behalf if necessary, including proof checking of relevant benefit claims. </w:t>
            </w:r>
          </w:p>
          <w:p w14:paraId="1ADA215E" w14:textId="0689725E" w:rsidR="003719AC" w:rsidRPr="006D5EBE" w:rsidRDefault="003719AC" w:rsidP="003719AC">
            <w:pPr>
              <w:pStyle w:val="ListParagraph"/>
              <w:numPr>
                <w:ilvl w:val="0"/>
                <w:numId w:val="24"/>
              </w:numPr>
            </w:pPr>
            <w:r w:rsidRPr="006D5EBE">
              <w:t xml:space="preserve">Acting as intermediary on behalf of customers in order to process their claims through the relevant agencies to gain their entitlements. </w:t>
            </w:r>
          </w:p>
          <w:p w14:paraId="0ADDFF2F" w14:textId="02A5C0EF" w:rsidR="00677B4F" w:rsidRPr="006D5EBE" w:rsidRDefault="00677B4F" w:rsidP="00677B4F">
            <w:pPr>
              <w:pStyle w:val="ListParagraph"/>
              <w:numPr>
                <w:ilvl w:val="0"/>
                <w:numId w:val="24"/>
              </w:numPr>
            </w:pPr>
            <w:proofErr w:type="spellStart"/>
            <w:r w:rsidRPr="006D5EBE">
              <w:t>Utilising</w:t>
            </w:r>
            <w:proofErr w:type="spellEnd"/>
            <w:r w:rsidRPr="006D5EBE">
              <w:t xml:space="preserve"> a number of I.T. systems such as Housing Benefit and document imaging system, ensuring relevant information is recorded on these systems, including benefit gains on a database system and ensuring customer feedback is sought. </w:t>
            </w:r>
          </w:p>
          <w:p w14:paraId="0AE186AF" w14:textId="3E44F2F7" w:rsidR="00AC7E10" w:rsidRPr="006D5EBE" w:rsidRDefault="00AC7E10" w:rsidP="00AC7E10">
            <w:pPr>
              <w:pStyle w:val="ListParagraph"/>
              <w:numPr>
                <w:ilvl w:val="0"/>
                <w:numId w:val="24"/>
              </w:numPr>
            </w:pPr>
            <w:r w:rsidRPr="006D5EBE">
              <w:t>Providing a service by home visiting clients on a regular basis. This will often be by lone working on a risk assessed basis following laid down procedures. This will mean assisting clients who can be vulnerable and challenging.</w:t>
            </w:r>
          </w:p>
          <w:p w14:paraId="1C8CADE1" w14:textId="53243D04" w:rsidR="00483201" w:rsidRPr="006D5EBE" w:rsidRDefault="00483201" w:rsidP="00483201">
            <w:pPr>
              <w:pStyle w:val="ListParagraph"/>
              <w:numPr>
                <w:ilvl w:val="0"/>
                <w:numId w:val="24"/>
              </w:numPr>
            </w:pPr>
            <w:r w:rsidRPr="006D5EBE">
              <w:t>Keeping abreast of developments and changes in legislation on all national welfare benefits and social policy practices.</w:t>
            </w:r>
          </w:p>
          <w:p w14:paraId="0FA342E5" w14:textId="58C68E35" w:rsidR="002D7F04" w:rsidRPr="006D5EBE" w:rsidRDefault="002D7F04" w:rsidP="002D7F04">
            <w:pPr>
              <w:pStyle w:val="ListParagraph"/>
              <w:numPr>
                <w:ilvl w:val="0"/>
                <w:numId w:val="24"/>
              </w:numPr>
            </w:pPr>
            <w:r w:rsidRPr="006D5EBE">
              <w:t>Maintaining a thorough knowledge of procedures such as those relating to lodging a mandatory reconsideration and an awareness of all stages of and options involved in lodging benefit appeals.</w:t>
            </w:r>
          </w:p>
          <w:p w14:paraId="653F009C" w14:textId="778BD5F0" w:rsidR="005E0124" w:rsidRPr="006D5EBE" w:rsidRDefault="005E0124" w:rsidP="005E0124">
            <w:pPr>
              <w:pStyle w:val="ListParagraph"/>
              <w:numPr>
                <w:ilvl w:val="0"/>
                <w:numId w:val="24"/>
              </w:numPr>
            </w:pPr>
            <w:r w:rsidRPr="006D5EBE">
              <w:t xml:space="preserve">Liaising with partners within the Council and external </w:t>
            </w:r>
            <w:proofErr w:type="spellStart"/>
            <w:r w:rsidRPr="006D5EBE">
              <w:t>organisations</w:t>
            </w:r>
            <w:proofErr w:type="spellEnd"/>
            <w:r w:rsidRPr="006D5EBE">
              <w:t>. This role involves making and receiving referrals from internal partners and external agencies. Attending outreach services at events.</w:t>
            </w:r>
          </w:p>
          <w:p w14:paraId="3E52A8ED" w14:textId="0AE668B8" w:rsidR="001060E0" w:rsidRPr="006D5EBE" w:rsidRDefault="00116F3B" w:rsidP="001060E0">
            <w:pPr>
              <w:pStyle w:val="ListParagraph"/>
              <w:numPr>
                <w:ilvl w:val="0"/>
                <w:numId w:val="24"/>
              </w:numPr>
            </w:pPr>
            <w:r>
              <w:t xml:space="preserve">Collecting detail and signposting </w:t>
            </w:r>
            <w:r w:rsidR="00F55600">
              <w:t xml:space="preserve">customers </w:t>
            </w:r>
            <w:r w:rsidR="0013330D">
              <w:t xml:space="preserve">as required to money advice and debt </w:t>
            </w:r>
            <w:proofErr w:type="spellStart"/>
            <w:r w:rsidR="0013330D">
              <w:t>counsel</w:t>
            </w:r>
            <w:r w:rsidR="00F55600">
              <w:t>l</w:t>
            </w:r>
            <w:r w:rsidR="0013330D">
              <w:t>ling</w:t>
            </w:r>
            <w:proofErr w:type="spellEnd"/>
          </w:p>
          <w:p w14:paraId="100EC52B" w14:textId="525A1302" w:rsidR="00E9046B" w:rsidRPr="006D5EBE" w:rsidRDefault="00E9046B" w:rsidP="00E9046B">
            <w:pPr>
              <w:pStyle w:val="ListParagraph"/>
              <w:numPr>
                <w:ilvl w:val="0"/>
                <w:numId w:val="24"/>
              </w:numPr>
            </w:pPr>
            <w:r w:rsidRPr="006D5EBE">
              <w:t>Carrying out duties from time to time with regard to increasing the take up of benefits by participating in take-up campaigns.</w:t>
            </w:r>
          </w:p>
          <w:p w14:paraId="22DFDA91" w14:textId="69DD58D4" w:rsidR="00534B76" w:rsidRPr="006D5EBE" w:rsidRDefault="00534B76" w:rsidP="00534B76">
            <w:pPr>
              <w:pStyle w:val="ListParagraph"/>
              <w:numPr>
                <w:ilvl w:val="0"/>
                <w:numId w:val="24"/>
              </w:numPr>
            </w:pPr>
            <w:r w:rsidRPr="006D5EBE">
              <w:t>Undertaking any other duties and responsibilities as may be assigned from time to time, which are commensurate with the grade of the job.</w:t>
            </w:r>
          </w:p>
          <w:p w14:paraId="31D62768" w14:textId="0260F960" w:rsidR="006F64DF" w:rsidRDefault="006F64DF" w:rsidP="00534B76">
            <w:pPr>
              <w:spacing w:line="276" w:lineRule="auto"/>
              <w:ind w:left="720"/>
            </w:pP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13FED51D" w14:textId="24CE41AF" w:rsidR="00924729" w:rsidRDefault="00050C0F" w:rsidP="00FE52AB">
            <w:pPr>
              <w:spacing w:line="276" w:lineRule="auto"/>
            </w:pPr>
            <w:r>
              <w:t xml:space="preserve">You will hold </w:t>
            </w:r>
            <w:r w:rsidR="00E85F60">
              <w:t xml:space="preserve">5 GCSE’s at grade C or above including </w:t>
            </w:r>
            <w:proofErr w:type="spellStart"/>
            <w:r w:rsidR="00E85F60">
              <w:t>Maths</w:t>
            </w:r>
            <w:proofErr w:type="spellEnd"/>
            <w:r w:rsidR="00E85F60">
              <w:t xml:space="preserve"> and English, or be able to demonstrate </w:t>
            </w:r>
            <w:r w:rsidR="00CC2630">
              <w:t>relevant experience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0C1E9" w14:textId="2C8F8CAD" w:rsidR="008A28B5" w:rsidRDefault="00562401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Experience in calculating/assessing and advising on welfare benefit claims</w:t>
            </w:r>
          </w:p>
          <w:p w14:paraId="2D913F9C" w14:textId="54C149A0" w:rsidR="00571B82" w:rsidRDefault="001A44F6" w:rsidP="002D6897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Experience </w:t>
            </w:r>
            <w:r w:rsidR="00571B82">
              <w:t xml:space="preserve">of </w:t>
            </w:r>
            <w:r>
              <w:t xml:space="preserve">working in a customer facing </w:t>
            </w:r>
            <w:r w:rsidR="00571B82">
              <w:t>role</w:t>
            </w:r>
            <w:r w:rsidR="002D6897">
              <w:t xml:space="preserve"> and</w:t>
            </w:r>
            <w:r w:rsidR="00571B82">
              <w:t xml:space="preserve"> giving advice in any formal or voluntary capacity</w:t>
            </w:r>
          </w:p>
          <w:p w14:paraId="3FC798B2" w14:textId="22D061BD" w:rsidR="00571B82" w:rsidRDefault="00571B82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Experience of using information technology including Microsoft Office products</w:t>
            </w:r>
          </w:p>
          <w:p w14:paraId="1E0A90E3" w14:textId="069D9EBB" w:rsidR="00571B82" w:rsidRDefault="00571B82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Proven </w:t>
            </w:r>
            <w:proofErr w:type="spellStart"/>
            <w:r>
              <w:t>organisation</w:t>
            </w:r>
            <w:r w:rsidR="00A2749C">
              <w:t>al</w:t>
            </w:r>
            <w:proofErr w:type="spellEnd"/>
            <w:r w:rsidR="00A2749C">
              <w:t xml:space="preserve"> skills including an ability to </w:t>
            </w:r>
            <w:proofErr w:type="spellStart"/>
            <w:r w:rsidR="00A2749C">
              <w:t>prio</w:t>
            </w:r>
            <w:r w:rsidR="00FA50A5">
              <w:t>r</w:t>
            </w:r>
            <w:r w:rsidR="00555145">
              <w:t>itis</w:t>
            </w:r>
            <w:r w:rsidR="006024EE">
              <w:t>e</w:t>
            </w:r>
            <w:proofErr w:type="spellEnd"/>
            <w:r w:rsidR="00A2749C">
              <w:t xml:space="preserve"> caseload</w:t>
            </w:r>
          </w:p>
          <w:p w14:paraId="1E64CCCE" w14:textId="4CAB7033" w:rsidR="00A2749C" w:rsidRDefault="00A2749C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Knowledge of nation</w:t>
            </w:r>
            <w:r w:rsidR="00FB459F">
              <w:t>al welfare benefits and an awareness of benefits, tribunals and assessments</w:t>
            </w:r>
          </w:p>
          <w:p w14:paraId="50749EDB" w14:textId="0919823B" w:rsidR="00FB459F" w:rsidRDefault="00FB459F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Demonstrate an understanding of the difficulties faced by individua</w:t>
            </w:r>
            <w:r w:rsidR="006024EE">
              <w:t>l</w:t>
            </w:r>
            <w:r>
              <w:t>s navigating the social welfare system</w:t>
            </w:r>
          </w:p>
          <w:p w14:paraId="01AC2E2F" w14:textId="56EA45D3" w:rsidR="002D6897" w:rsidRDefault="006B7722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Ability to accurat</w:t>
            </w:r>
            <w:r w:rsidR="006024EE">
              <w:t>el</w:t>
            </w:r>
            <w:r>
              <w:t>y complete detailed forms</w:t>
            </w:r>
          </w:p>
          <w:p w14:paraId="040A9416" w14:textId="298C4C4E" w:rsidR="006B7722" w:rsidRDefault="006B7722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Ability to work under pressure as part of a tea</w:t>
            </w:r>
            <w:r w:rsidR="0075369E">
              <w:t>m and the ability to work independently using own initiative</w:t>
            </w:r>
          </w:p>
          <w:p w14:paraId="5FD1D9CC" w14:textId="77777777" w:rsidR="00327D62" w:rsidRDefault="0075369E" w:rsidP="00321D4C">
            <w:pPr>
              <w:numPr>
                <w:ilvl w:val="0"/>
                <w:numId w:val="9"/>
              </w:numPr>
              <w:spacing w:line="276" w:lineRule="auto"/>
            </w:pPr>
            <w:r>
              <w:t>Good communication skills</w:t>
            </w:r>
            <w:r w:rsidR="00B31247">
              <w:t>, both written and verbal – ability to convey complex detailed information in writing, by phone and in person</w:t>
            </w:r>
            <w:r w:rsidR="00321D4C">
              <w:t xml:space="preserve">. </w:t>
            </w:r>
          </w:p>
          <w:p w14:paraId="283A2468" w14:textId="5D3F489F" w:rsidR="00B31247" w:rsidRDefault="005310E0" w:rsidP="00321D4C">
            <w:pPr>
              <w:numPr>
                <w:ilvl w:val="0"/>
                <w:numId w:val="9"/>
              </w:numPr>
              <w:spacing w:line="276" w:lineRule="auto"/>
            </w:pPr>
            <w:r>
              <w:t>Skills in problem solving</w:t>
            </w:r>
            <w:r w:rsidR="00D3172B">
              <w:t xml:space="preserve">, </w:t>
            </w:r>
            <w:r>
              <w:t>setting objectives</w:t>
            </w:r>
            <w:r w:rsidR="00D305AB">
              <w:t xml:space="preserve"> and prior</w:t>
            </w:r>
            <w:r w:rsidR="003A40D1">
              <w:t>ities</w:t>
            </w:r>
            <w:r w:rsidR="0017418C">
              <w:t>, managing own caseload</w:t>
            </w:r>
          </w:p>
          <w:p w14:paraId="59E492CC" w14:textId="218F5745" w:rsidR="006D5EBE" w:rsidRDefault="0017418C" w:rsidP="00321D4C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Ability to learn </w:t>
            </w:r>
            <w:r w:rsidR="006D5EBE">
              <w:t>changing legislation and policy</w:t>
            </w:r>
            <w:r w:rsidR="00321D4C">
              <w:t xml:space="preserve"> and to </w:t>
            </w:r>
            <w:r w:rsidR="006D5EBE">
              <w:t>demonstrate a commitment to customer care</w:t>
            </w:r>
          </w:p>
          <w:p w14:paraId="7B951EA9" w14:textId="56704E47" w:rsidR="00327D62" w:rsidRDefault="00327D62" w:rsidP="00321D4C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Requirement to speak the English language fluently</w:t>
            </w:r>
          </w:p>
          <w:p w14:paraId="30C7CEAF" w14:textId="77777777" w:rsidR="006D5EBE" w:rsidRDefault="006D5EBE" w:rsidP="006D5EBE">
            <w:pPr>
              <w:spacing w:line="276" w:lineRule="auto"/>
            </w:pPr>
          </w:p>
          <w:p w14:paraId="6A36225B" w14:textId="56487224" w:rsidR="00EC745A" w:rsidRPr="00EC745A" w:rsidRDefault="00EC745A" w:rsidP="00FE52AB">
            <w:pPr>
              <w:spacing w:line="276" w:lineRule="auto"/>
            </w:pPr>
            <w:r>
              <w:lastRenderedPageBreak/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C084" w14:textId="77777777" w:rsidR="00846C5C" w:rsidRDefault="00846C5C" w:rsidP="00BC73FC">
      <w:r>
        <w:separator/>
      </w:r>
    </w:p>
  </w:endnote>
  <w:endnote w:type="continuationSeparator" w:id="0">
    <w:p w14:paraId="32522EAB" w14:textId="77777777" w:rsidR="00846C5C" w:rsidRDefault="00846C5C" w:rsidP="00BC73FC">
      <w:r>
        <w:continuationSeparator/>
      </w:r>
    </w:p>
  </w:endnote>
  <w:endnote w:type="continuationNotice" w:id="1">
    <w:p w14:paraId="2B172AA6" w14:textId="77777777" w:rsidR="00846C5C" w:rsidRDefault="00846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59E4" w14:textId="77777777" w:rsidR="00846C5C" w:rsidRDefault="00846C5C" w:rsidP="00BC73FC">
      <w:r>
        <w:separator/>
      </w:r>
    </w:p>
  </w:footnote>
  <w:footnote w:type="continuationSeparator" w:id="0">
    <w:p w14:paraId="2309FEC7" w14:textId="77777777" w:rsidR="00846C5C" w:rsidRDefault="00846C5C" w:rsidP="00BC73FC">
      <w:r>
        <w:continuationSeparator/>
      </w:r>
    </w:p>
  </w:footnote>
  <w:footnote w:type="continuationNotice" w:id="1">
    <w:p w14:paraId="309C0083" w14:textId="77777777" w:rsidR="00846C5C" w:rsidRDefault="00846C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49D6F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2A60FA"/>
    <w:multiLevelType w:val="hybridMultilevel"/>
    <w:tmpl w:val="FFFA9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2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  <w:num w:numId="24" w16cid:durableId="19005525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50C0F"/>
    <w:rsid w:val="00060551"/>
    <w:rsid w:val="000761F2"/>
    <w:rsid w:val="0009529B"/>
    <w:rsid w:val="000E1C8B"/>
    <w:rsid w:val="0010498C"/>
    <w:rsid w:val="001060E0"/>
    <w:rsid w:val="00116F3B"/>
    <w:rsid w:val="00117D1E"/>
    <w:rsid w:val="0013330D"/>
    <w:rsid w:val="001360EF"/>
    <w:rsid w:val="00141C6D"/>
    <w:rsid w:val="0016524D"/>
    <w:rsid w:val="0017418C"/>
    <w:rsid w:val="001806C6"/>
    <w:rsid w:val="00180710"/>
    <w:rsid w:val="00181676"/>
    <w:rsid w:val="001A0065"/>
    <w:rsid w:val="001A44F6"/>
    <w:rsid w:val="001B7809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52321"/>
    <w:rsid w:val="002635AA"/>
    <w:rsid w:val="00281B02"/>
    <w:rsid w:val="00285E16"/>
    <w:rsid w:val="002A0AC2"/>
    <w:rsid w:val="002B6B5C"/>
    <w:rsid w:val="002C518F"/>
    <w:rsid w:val="002D6897"/>
    <w:rsid w:val="002D755E"/>
    <w:rsid w:val="002D7F04"/>
    <w:rsid w:val="002F6FC8"/>
    <w:rsid w:val="0030456C"/>
    <w:rsid w:val="00321D4C"/>
    <w:rsid w:val="00327D62"/>
    <w:rsid w:val="003329C7"/>
    <w:rsid w:val="003551E1"/>
    <w:rsid w:val="00365C93"/>
    <w:rsid w:val="003719AC"/>
    <w:rsid w:val="00372BB5"/>
    <w:rsid w:val="003955FE"/>
    <w:rsid w:val="00395C1F"/>
    <w:rsid w:val="003A0A86"/>
    <w:rsid w:val="003A40D1"/>
    <w:rsid w:val="003C60F7"/>
    <w:rsid w:val="003D4D87"/>
    <w:rsid w:val="004600FA"/>
    <w:rsid w:val="00464888"/>
    <w:rsid w:val="00480FAD"/>
    <w:rsid w:val="00483201"/>
    <w:rsid w:val="004A6BB1"/>
    <w:rsid w:val="004A796F"/>
    <w:rsid w:val="004B14B3"/>
    <w:rsid w:val="004C6BAA"/>
    <w:rsid w:val="00515D95"/>
    <w:rsid w:val="005310E0"/>
    <w:rsid w:val="00534B76"/>
    <w:rsid w:val="00555145"/>
    <w:rsid w:val="00561A2C"/>
    <w:rsid w:val="00562401"/>
    <w:rsid w:val="00565A74"/>
    <w:rsid w:val="00571B82"/>
    <w:rsid w:val="00577543"/>
    <w:rsid w:val="00593983"/>
    <w:rsid w:val="005A0882"/>
    <w:rsid w:val="005A4D05"/>
    <w:rsid w:val="005B54B1"/>
    <w:rsid w:val="005C2714"/>
    <w:rsid w:val="005E0124"/>
    <w:rsid w:val="005E0795"/>
    <w:rsid w:val="005E6612"/>
    <w:rsid w:val="005E760C"/>
    <w:rsid w:val="005F2592"/>
    <w:rsid w:val="006024EE"/>
    <w:rsid w:val="006126B9"/>
    <w:rsid w:val="00647C3A"/>
    <w:rsid w:val="00677A30"/>
    <w:rsid w:val="00677B4F"/>
    <w:rsid w:val="0068134D"/>
    <w:rsid w:val="00695CD1"/>
    <w:rsid w:val="006B7722"/>
    <w:rsid w:val="006C0E64"/>
    <w:rsid w:val="006C4D8D"/>
    <w:rsid w:val="006C78E7"/>
    <w:rsid w:val="006D4B28"/>
    <w:rsid w:val="006D50C6"/>
    <w:rsid w:val="006D5EBE"/>
    <w:rsid w:val="006E0691"/>
    <w:rsid w:val="006F64DF"/>
    <w:rsid w:val="00700D4D"/>
    <w:rsid w:val="007079B0"/>
    <w:rsid w:val="00710C22"/>
    <w:rsid w:val="00713365"/>
    <w:rsid w:val="00724932"/>
    <w:rsid w:val="0075369E"/>
    <w:rsid w:val="00757145"/>
    <w:rsid w:val="00763784"/>
    <w:rsid w:val="007807FB"/>
    <w:rsid w:val="007840DF"/>
    <w:rsid w:val="00793DB6"/>
    <w:rsid w:val="007C27DD"/>
    <w:rsid w:val="007C3222"/>
    <w:rsid w:val="007F6D8B"/>
    <w:rsid w:val="007F737F"/>
    <w:rsid w:val="008122A4"/>
    <w:rsid w:val="00814BD7"/>
    <w:rsid w:val="00830561"/>
    <w:rsid w:val="00846C5C"/>
    <w:rsid w:val="00882CF4"/>
    <w:rsid w:val="0089153F"/>
    <w:rsid w:val="008A28B5"/>
    <w:rsid w:val="008A50EC"/>
    <w:rsid w:val="008B2F07"/>
    <w:rsid w:val="008C5BB7"/>
    <w:rsid w:val="008D29E5"/>
    <w:rsid w:val="008D57B9"/>
    <w:rsid w:val="008E169C"/>
    <w:rsid w:val="00902AB1"/>
    <w:rsid w:val="00917803"/>
    <w:rsid w:val="00924729"/>
    <w:rsid w:val="00966E71"/>
    <w:rsid w:val="00971691"/>
    <w:rsid w:val="00982CF7"/>
    <w:rsid w:val="0098361A"/>
    <w:rsid w:val="009B45BF"/>
    <w:rsid w:val="009D1074"/>
    <w:rsid w:val="00A2749C"/>
    <w:rsid w:val="00A27909"/>
    <w:rsid w:val="00A405BB"/>
    <w:rsid w:val="00A50F8D"/>
    <w:rsid w:val="00A57756"/>
    <w:rsid w:val="00AC7DE3"/>
    <w:rsid w:val="00AC7E10"/>
    <w:rsid w:val="00AE230E"/>
    <w:rsid w:val="00AF536B"/>
    <w:rsid w:val="00B03030"/>
    <w:rsid w:val="00B14D8F"/>
    <w:rsid w:val="00B31247"/>
    <w:rsid w:val="00B6029A"/>
    <w:rsid w:val="00B6431B"/>
    <w:rsid w:val="00B824D6"/>
    <w:rsid w:val="00B905A5"/>
    <w:rsid w:val="00B91C7E"/>
    <w:rsid w:val="00B94DB1"/>
    <w:rsid w:val="00B97621"/>
    <w:rsid w:val="00BA7BC6"/>
    <w:rsid w:val="00BC2430"/>
    <w:rsid w:val="00BC73FC"/>
    <w:rsid w:val="00BD151D"/>
    <w:rsid w:val="00BD6187"/>
    <w:rsid w:val="00C107EE"/>
    <w:rsid w:val="00C232C0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C2630"/>
    <w:rsid w:val="00CC3477"/>
    <w:rsid w:val="00CD2F7A"/>
    <w:rsid w:val="00CD3C4E"/>
    <w:rsid w:val="00D12306"/>
    <w:rsid w:val="00D15E96"/>
    <w:rsid w:val="00D27B4A"/>
    <w:rsid w:val="00D305AB"/>
    <w:rsid w:val="00D3172B"/>
    <w:rsid w:val="00D33ACE"/>
    <w:rsid w:val="00D3444F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7121F"/>
    <w:rsid w:val="00E810A5"/>
    <w:rsid w:val="00E85F60"/>
    <w:rsid w:val="00E87EA7"/>
    <w:rsid w:val="00E9046B"/>
    <w:rsid w:val="00E95D2E"/>
    <w:rsid w:val="00E97637"/>
    <w:rsid w:val="00EB3B70"/>
    <w:rsid w:val="00EC745A"/>
    <w:rsid w:val="00ED4EB2"/>
    <w:rsid w:val="00EF1947"/>
    <w:rsid w:val="00EF3E9E"/>
    <w:rsid w:val="00EF477D"/>
    <w:rsid w:val="00F000FC"/>
    <w:rsid w:val="00F10327"/>
    <w:rsid w:val="00F20667"/>
    <w:rsid w:val="00F249FA"/>
    <w:rsid w:val="00F51960"/>
    <w:rsid w:val="00F55600"/>
    <w:rsid w:val="00F57C7D"/>
    <w:rsid w:val="00F62465"/>
    <w:rsid w:val="00F81F69"/>
    <w:rsid w:val="00F84CC7"/>
    <w:rsid w:val="00F96FF6"/>
    <w:rsid w:val="00FA50A5"/>
    <w:rsid w:val="00FB459F"/>
    <w:rsid w:val="00FB4B79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BC2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0743-56F6-401A-B4CE-A38F422B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Kerrie Murray</cp:lastModifiedBy>
  <cp:revision>2</cp:revision>
  <dcterms:created xsi:type="dcterms:W3CDTF">2025-04-30T07:57:00Z</dcterms:created>
  <dcterms:modified xsi:type="dcterms:W3CDTF">2025-04-30T07:57:00Z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