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543B4E2A"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234DF9">
              <w:rPr>
                <w:b/>
                <w:bCs/>
                <w:sz w:val="40"/>
                <w:szCs w:val="40"/>
              </w:rPr>
              <w:t>registered nurse</w:t>
            </w:r>
          </w:p>
          <w:p w14:paraId="3A2B85FA" w14:textId="71AA2506"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234DF9">
              <w:rPr>
                <w:b/>
                <w:bCs/>
                <w:sz w:val="24"/>
                <w:szCs w:val="24"/>
              </w:rPr>
              <w:t xml:space="preserve"> HBC7</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624048CE" w14:textId="0093BA2D" w:rsidR="003329C7" w:rsidRDefault="00234DF9" w:rsidP="00234DF9">
            <w:pPr>
              <w:spacing w:line="276" w:lineRule="auto"/>
            </w:pPr>
            <w:r>
              <w:t>As a Registered Nurse, you will be responsible for ensuring that the level of clinical care provided within the Care Home adheres to the professional standards, statutory, regulatory and legal requirements and provide specialist nursing support and advice.  You will also oversee and maintain the care of residents within specific units with the care home supervising the team and day-to-day running of the unit, reporting to the Senior Nurse and/or the Registered Manager.</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1B5BB8F5" w14:textId="77777777" w:rsidR="00C35D6B" w:rsidRDefault="00C35D6B" w:rsidP="003329C7">
            <w:pPr>
              <w:numPr>
                <w:ilvl w:val="0"/>
                <w:numId w:val="9"/>
              </w:numPr>
              <w:spacing w:line="276" w:lineRule="auto"/>
            </w:pPr>
            <w:r w:rsidRPr="00C35D6B">
              <w:t>Maintaining clinical care standards during shifts while managing, supervising, and coaching non-registered care staff</w:t>
            </w:r>
          </w:p>
          <w:p w14:paraId="51B0D6EE" w14:textId="6C6C8CA0" w:rsidR="003329C7" w:rsidRDefault="00234DF9" w:rsidP="003329C7">
            <w:pPr>
              <w:numPr>
                <w:ilvl w:val="0"/>
                <w:numId w:val="9"/>
              </w:numPr>
              <w:spacing w:line="276" w:lineRule="auto"/>
            </w:pPr>
            <w:r w:rsidRPr="00234DF9">
              <w:lastRenderedPageBreak/>
              <w:t>Providing clinical care for unit residents</w:t>
            </w:r>
            <w:r>
              <w:t xml:space="preserve">, working </w:t>
            </w:r>
            <w:r w:rsidRPr="00234DF9">
              <w:t>with colleagues and the care team to ensure top-quality standards</w:t>
            </w:r>
          </w:p>
          <w:p w14:paraId="7C5552A7" w14:textId="77777777" w:rsidR="00C35D6B" w:rsidRDefault="00C35D6B" w:rsidP="003329C7">
            <w:pPr>
              <w:numPr>
                <w:ilvl w:val="0"/>
                <w:numId w:val="9"/>
              </w:numPr>
              <w:spacing w:line="276" w:lineRule="auto"/>
            </w:pPr>
            <w:r w:rsidRPr="00C35D6B">
              <w:t>Ensur</w:t>
            </w:r>
            <w:r>
              <w:t>ing</w:t>
            </w:r>
            <w:r w:rsidRPr="00C35D6B">
              <w:t xml:space="preserve"> each resident has an </w:t>
            </w:r>
            <w:proofErr w:type="spellStart"/>
            <w:r w:rsidRPr="00C35D6B">
              <w:t>individuali</w:t>
            </w:r>
            <w:r>
              <w:t>s</w:t>
            </w:r>
            <w:r w:rsidRPr="00C35D6B">
              <w:t>ed</w:t>
            </w:r>
            <w:proofErr w:type="spellEnd"/>
            <w:r w:rsidRPr="00C35D6B">
              <w:t xml:space="preserve"> care plan with appropriate risk assessments, regularly reviewed and updated as needed</w:t>
            </w:r>
            <w:r>
              <w:t xml:space="preserve"> and c</w:t>
            </w:r>
            <w:r w:rsidRPr="00C35D6B">
              <w:t>onduct</w:t>
            </w:r>
            <w:r>
              <w:t>ing</w:t>
            </w:r>
            <w:r w:rsidRPr="00C35D6B">
              <w:t xml:space="preserve"> case file audits to maintain standards</w:t>
            </w:r>
          </w:p>
          <w:p w14:paraId="646ABE39" w14:textId="77777777" w:rsidR="00C35D6B" w:rsidRDefault="003C1939" w:rsidP="003329C7">
            <w:pPr>
              <w:numPr>
                <w:ilvl w:val="0"/>
                <w:numId w:val="9"/>
              </w:numPr>
              <w:spacing w:line="276" w:lineRule="auto"/>
            </w:pPr>
            <w:r>
              <w:t xml:space="preserve">Maintaining </w:t>
            </w:r>
            <w:r w:rsidRPr="003C1939">
              <w:t>strong relationships with the health and social care team, ensuring resident health changes are communicated to the General Practitioner and appropriate care actions are taken</w:t>
            </w:r>
          </w:p>
          <w:p w14:paraId="02A30B5A" w14:textId="77777777" w:rsidR="003C1939" w:rsidRDefault="003C1939" w:rsidP="003329C7">
            <w:pPr>
              <w:numPr>
                <w:ilvl w:val="0"/>
                <w:numId w:val="9"/>
              </w:numPr>
              <w:spacing w:line="276" w:lineRule="auto"/>
            </w:pPr>
            <w:proofErr w:type="spellStart"/>
            <w:r>
              <w:t>Utilising</w:t>
            </w:r>
            <w:proofErr w:type="spellEnd"/>
            <w:r w:rsidRPr="003C1939">
              <w:t xml:space="preserve"> systems </w:t>
            </w:r>
            <w:r>
              <w:t xml:space="preserve">and processes </w:t>
            </w:r>
            <w:r w:rsidRPr="003C1939">
              <w:t>to identify and report incidents, accidents, and safeguarding concerns</w:t>
            </w:r>
            <w:r>
              <w:t xml:space="preserve"> </w:t>
            </w:r>
          </w:p>
          <w:p w14:paraId="2D35780B" w14:textId="77777777" w:rsidR="003C1939" w:rsidRDefault="003C1939" w:rsidP="003329C7">
            <w:pPr>
              <w:numPr>
                <w:ilvl w:val="0"/>
                <w:numId w:val="9"/>
              </w:numPr>
              <w:spacing w:line="276" w:lineRule="auto"/>
            </w:pPr>
            <w:r w:rsidRPr="003C1939">
              <w:t>Participat</w:t>
            </w:r>
            <w:r>
              <w:t>ing</w:t>
            </w:r>
            <w:r w:rsidRPr="003C1939">
              <w:t xml:space="preserve"> in investigations to determine root causes, implement actions, and share lessons with the care team</w:t>
            </w:r>
          </w:p>
          <w:p w14:paraId="3D2E1D9D" w14:textId="77777777" w:rsidR="003C1939" w:rsidRDefault="003C1939" w:rsidP="003329C7">
            <w:pPr>
              <w:numPr>
                <w:ilvl w:val="0"/>
                <w:numId w:val="9"/>
              </w:numPr>
              <w:spacing w:line="276" w:lineRule="auto"/>
            </w:pPr>
            <w:r>
              <w:t>Establishing and m</w:t>
            </w:r>
            <w:r w:rsidRPr="003C1939">
              <w:t>aintain</w:t>
            </w:r>
            <w:r>
              <w:t>ing</w:t>
            </w:r>
            <w:r w:rsidRPr="003C1939">
              <w:t xml:space="preserve"> good communication between residents, relatives and the care team</w:t>
            </w:r>
          </w:p>
          <w:p w14:paraId="65F6675A" w14:textId="77777777" w:rsidR="003C1939" w:rsidRDefault="003C1939" w:rsidP="003329C7">
            <w:pPr>
              <w:numPr>
                <w:ilvl w:val="0"/>
                <w:numId w:val="9"/>
              </w:numPr>
              <w:spacing w:line="276" w:lineRule="auto"/>
            </w:pPr>
            <w:r w:rsidRPr="003C1939">
              <w:t>Participate in processes to ensure that residents, their relatives and the care team are actively involved in how the care home is run and maintained through regular engagement and consultation</w:t>
            </w:r>
          </w:p>
          <w:p w14:paraId="45DDE2B7" w14:textId="77777777" w:rsidR="003C1939" w:rsidRDefault="003C1939" w:rsidP="003329C7">
            <w:pPr>
              <w:numPr>
                <w:ilvl w:val="0"/>
                <w:numId w:val="9"/>
              </w:numPr>
              <w:spacing w:line="276" w:lineRule="auto"/>
            </w:pPr>
            <w:r w:rsidRPr="003C1939">
              <w:t>Comply with systems in place for the ordering, storage, administration and disposal of medication in line with local policy, legislation and best practice guidance</w:t>
            </w:r>
          </w:p>
          <w:p w14:paraId="57BBA876" w14:textId="448AE34D" w:rsidR="003C1939" w:rsidRDefault="003C1939" w:rsidP="003329C7">
            <w:pPr>
              <w:numPr>
                <w:ilvl w:val="0"/>
                <w:numId w:val="9"/>
              </w:numPr>
              <w:spacing w:line="276" w:lineRule="auto"/>
            </w:pPr>
            <w:r w:rsidRPr="003C1939">
              <w:t>Undertake any other duties and responsibilities, which are commensurate with the grade of the job</w:t>
            </w:r>
            <w:r>
              <w:t>, to</w:t>
            </w:r>
            <w:r w:rsidRPr="003C1939">
              <w:rPr>
                <w:rFonts w:ascii="Arial" w:hAnsi="Arial" w:cs="Arial"/>
                <w:color w:val="000000"/>
                <w:sz w:val="22"/>
                <w:bdr w:val="none" w:sz="0" w:space="0" w:color="auto" w:frame="1"/>
              </w:rPr>
              <w:t xml:space="preserve"> </w:t>
            </w:r>
            <w:r w:rsidRPr="003C1939">
              <w:t>ensure the care home is well run and achieves the highest standards of care and support </w:t>
            </w: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3FED51D" w14:textId="1F6E994F" w:rsidR="00924729" w:rsidRDefault="003C1939" w:rsidP="00FE52AB">
            <w:pPr>
              <w:spacing w:line="276" w:lineRule="auto"/>
            </w:pPr>
            <w:r>
              <w:t xml:space="preserve">For this role, it is essential that you are a Registered Nurse (Sub Part 1 or 2), with a Diploma in Nursing or a related subject. </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2C9051E9" w:rsidR="008A28B5" w:rsidRDefault="003C1939" w:rsidP="00181676">
            <w:pPr>
              <w:numPr>
                <w:ilvl w:val="0"/>
                <w:numId w:val="9"/>
              </w:numPr>
              <w:spacing w:line="276" w:lineRule="auto"/>
            </w:pPr>
            <w:r>
              <w:t>Registered Nurse experience in a Care Home/Clinical Environment, providing clinical care whilst maintaining standards and supporting older people</w:t>
            </w:r>
          </w:p>
          <w:p w14:paraId="72FF6529" w14:textId="7C49BB18" w:rsidR="003C1939" w:rsidRDefault="003C1939" w:rsidP="00181676">
            <w:pPr>
              <w:numPr>
                <w:ilvl w:val="0"/>
                <w:numId w:val="9"/>
              </w:numPr>
              <w:spacing w:line="276" w:lineRule="auto"/>
            </w:pPr>
            <w:r>
              <w:t>Knowledge of legislation, best practice guidance and regulatory standards for Care Homes/Nursing</w:t>
            </w:r>
          </w:p>
          <w:p w14:paraId="6D61A105" w14:textId="6875F699" w:rsidR="003C1939" w:rsidRDefault="003C1939" w:rsidP="00181676">
            <w:pPr>
              <w:numPr>
                <w:ilvl w:val="0"/>
                <w:numId w:val="9"/>
              </w:numPr>
              <w:spacing w:line="276" w:lineRule="auto"/>
            </w:pPr>
            <w:r>
              <w:t xml:space="preserve">A person-centered and strength-based approach to treatment, care and support planning </w:t>
            </w:r>
          </w:p>
          <w:p w14:paraId="719F4FD1" w14:textId="22C99437" w:rsidR="003C1939" w:rsidRDefault="003C1939" w:rsidP="00181676">
            <w:pPr>
              <w:numPr>
                <w:ilvl w:val="0"/>
                <w:numId w:val="9"/>
              </w:numPr>
              <w:spacing w:line="276" w:lineRule="auto"/>
            </w:pPr>
            <w:r>
              <w:t>The ability to supervise staff and ensure the highest standards of care are met</w:t>
            </w:r>
          </w:p>
          <w:p w14:paraId="0B21FCA1" w14:textId="77777777" w:rsidR="00D07DB0" w:rsidRDefault="003C1939" w:rsidP="00D07DB0">
            <w:pPr>
              <w:numPr>
                <w:ilvl w:val="0"/>
                <w:numId w:val="9"/>
              </w:numPr>
              <w:spacing w:line="276" w:lineRule="auto"/>
            </w:pPr>
            <w:r w:rsidRPr="003C1939">
              <w:t>Clinical competence in a wide range of treatment and care interventions relevant to the older people</w:t>
            </w:r>
          </w:p>
          <w:p w14:paraId="783FB7B9" w14:textId="342BB094" w:rsidR="00D07DB0" w:rsidRPr="00D07DB0" w:rsidRDefault="00D07DB0" w:rsidP="00D07DB0">
            <w:pPr>
              <w:numPr>
                <w:ilvl w:val="0"/>
                <w:numId w:val="9"/>
              </w:numPr>
              <w:spacing w:line="276" w:lineRule="auto"/>
            </w:pPr>
            <w:r>
              <w:t>The ability to d</w:t>
            </w:r>
            <w:proofErr w:type="spellStart"/>
            <w:r w:rsidRPr="00D07DB0">
              <w:rPr>
                <w:lang w:val="en-GB"/>
              </w:rPr>
              <w:t>eal</w:t>
            </w:r>
            <w:proofErr w:type="spellEnd"/>
            <w:r w:rsidRPr="00D07DB0">
              <w:rPr>
                <w:lang w:val="en-GB"/>
              </w:rPr>
              <w:t xml:space="preserve"> with complex situations and m</w:t>
            </w:r>
            <w:proofErr w:type="spellStart"/>
            <w:r w:rsidRPr="00D07DB0">
              <w:t>anag</w:t>
            </w:r>
            <w:r>
              <w:t>e</w:t>
            </w:r>
            <w:proofErr w:type="spellEnd"/>
            <w:r w:rsidRPr="00D07DB0">
              <w:t xml:space="preserve"> conflict to achieve desirable outcomes </w:t>
            </w:r>
          </w:p>
          <w:p w14:paraId="4751A821" w14:textId="434BB49E" w:rsidR="00D07DB0" w:rsidRPr="00D07DB0" w:rsidRDefault="00D07DB0" w:rsidP="00D07DB0">
            <w:pPr>
              <w:numPr>
                <w:ilvl w:val="0"/>
                <w:numId w:val="9"/>
              </w:numPr>
              <w:spacing w:line="276" w:lineRule="auto"/>
              <w:rPr>
                <w:lang w:val="en-GB"/>
              </w:rPr>
            </w:pPr>
            <w:r>
              <w:rPr>
                <w:lang w:val="en-GB"/>
              </w:rPr>
              <w:t>The ability to communicate</w:t>
            </w:r>
            <w:r w:rsidRPr="00D07DB0">
              <w:t xml:space="preserve"> sensitive, complex and difficult information to residents, relatives and staf</w:t>
            </w:r>
            <w:r>
              <w:t>f</w:t>
            </w:r>
          </w:p>
          <w:p w14:paraId="68C0B00E" w14:textId="1AC8FD2C" w:rsidR="00D07DB0" w:rsidRPr="00D07DB0" w:rsidRDefault="00D07DB0" w:rsidP="00D07DB0">
            <w:pPr>
              <w:numPr>
                <w:ilvl w:val="0"/>
                <w:numId w:val="9"/>
              </w:numPr>
              <w:spacing w:line="276" w:lineRule="auto"/>
              <w:rPr>
                <w:lang w:val="en-GB"/>
              </w:rPr>
            </w:pPr>
            <w:r>
              <w:rPr>
                <w:lang w:val="en-GB"/>
              </w:rPr>
              <w:t>The ability to m</w:t>
            </w:r>
            <w:r w:rsidRPr="00D07DB0">
              <w:t>anag</w:t>
            </w:r>
            <w:r>
              <w:t>e</w:t>
            </w:r>
            <w:r w:rsidRPr="00D07DB0">
              <w:t xml:space="preserve"> self and others during potentially stressful and demanding periods </w:t>
            </w:r>
          </w:p>
          <w:p w14:paraId="1D043C7C" w14:textId="77777777" w:rsidR="00181676" w:rsidRDefault="00181676" w:rsidP="00181676">
            <w:pPr>
              <w:spacing w:line="276" w:lineRule="auto"/>
              <w:ind w:left="720"/>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A133F" w14:textId="77777777" w:rsidR="00917803" w:rsidRDefault="00917803" w:rsidP="00BC73FC">
      <w:r>
        <w:separator/>
      </w:r>
    </w:p>
  </w:endnote>
  <w:endnote w:type="continuationSeparator" w:id="0">
    <w:p w14:paraId="506CBFA6" w14:textId="77777777" w:rsidR="00917803" w:rsidRDefault="00917803" w:rsidP="00BC73FC">
      <w:r>
        <w:continuationSeparator/>
      </w:r>
    </w:p>
  </w:endnote>
  <w:endnote w:type="continuationNotice" w:id="1">
    <w:p w14:paraId="00C22660" w14:textId="77777777" w:rsidR="001360EF" w:rsidRDefault="00136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C40EE" w14:textId="77777777" w:rsidR="00917803" w:rsidRDefault="00917803" w:rsidP="00BC73FC">
      <w:r>
        <w:separator/>
      </w:r>
    </w:p>
  </w:footnote>
  <w:footnote w:type="continuationSeparator" w:id="0">
    <w:p w14:paraId="1FC1C063" w14:textId="77777777" w:rsidR="00917803" w:rsidRDefault="00917803" w:rsidP="00BC73FC">
      <w:r>
        <w:continuationSeparator/>
      </w:r>
    </w:p>
  </w:footnote>
  <w:footnote w:type="continuationNotice" w:id="1">
    <w:p w14:paraId="46203108" w14:textId="77777777" w:rsidR="001360EF" w:rsidRDefault="00136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E1C8B"/>
    <w:rsid w:val="0010498C"/>
    <w:rsid w:val="001360EF"/>
    <w:rsid w:val="00141C6D"/>
    <w:rsid w:val="0016524D"/>
    <w:rsid w:val="001806C6"/>
    <w:rsid w:val="00180710"/>
    <w:rsid w:val="00181676"/>
    <w:rsid w:val="001B082D"/>
    <w:rsid w:val="001C6CDA"/>
    <w:rsid w:val="001D7755"/>
    <w:rsid w:val="001F46F6"/>
    <w:rsid w:val="00213E7B"/>
    <w:rsid w:val="002141F8"/>
    <w:rsid w:val="00226843"/>
    <w:rsid w:val="00234DF9"/>
    <w:rsid w:val="002420D0"/>
    <w:rsid w:val="0024328B"/>
    <w:rsid w:val="002466AB"/>
    <w:rsid w:val="00246D98"/>
    <w:rsid w:val="00281B02"/>
    <w:rsid w:val="002A0AC2"/>
    <w:rsid w:val="002D755E"/>
    <w:rsid w:val="002F6FC8"/>
    <w:rsid w:val="0030456C"/>
    <w:rsid w:val="003329C7"/>
    <w:rsid w:val="003551E1"/>
    <w:rsid w:val="00365C93"/>
    <w:rsid w:val="00372BB5"/>
    <w:rsid w:val="003955FE"/>
    <w:rsid w:val="00395C1F"/>
    <w:rsid w:val="003A0A86"/>
    <w:rsid w:val="003C1939"/>
    <w:rsid w:val="003C60F7"/>
    <w:rsid w:val="003D4D87"/>
    <w:rsid w:val="004600FA"/>
    <w:rsid w:val="00464888"/>
    <w:rsid w:val="00480FAD"/>
    <w:rsid w:val="004A6BB1"/>
    <w:rsid w:val="004A796F"/>
    <w:rsid w:val="004C6BAA"/>
    <w:rsid w:val="00515D95"/>
    <w:rsid w:val="00532AEC"/>
    <w:rsid w:val="00561A2C"/>
    <w:rsid w:val="00577543"/>
    <w:rsid w:val="005A4D05"/>
    <w:rsid w:val="005E0795"/>
    <w:rsid w:val="005E6612"/>
    <w:rsid w:val="005E760C"/>
    <w:rsid w:val="006126B9"/>
    <w:rsid w:val="00647C3A"/>
    <w:rsid w:val="00677A30"/>
    <w:rsid w:val="0068134D"/>
    <w:rsid w:val="00695CD1"/>
    <w:rsid w:val="006C0E64"/>
    <w:rsid w:val="006C4D8D"/>
    <w:rsid w:val="006C78E7"/>
    <w:rsid w:val="006D4B28"/>
    <w:rsid w:val="006D50C6"/>
    <w:rsid w:val="006F64DF"/>
    <w:rsid w:val="00700D4D"/>
    <w:rsid w:val="007079B0"/>
    <w:rsid w:val="00710C22"/>
    <w:rsid w:val="00713365"/>
    <w:rsid w:val="00724932"/>
    <w:rsid w:val="00763784"/>
    <w:rsid w:val="007807FB"/>
    <w:rsid w:val="007840DF"/>
    <w:rsid w:val="00793DB6"/>
    <w:rsid w:val="007C27DD"/>
    <w:rsid w:val="007C3222"/>
    <w:rsid w:val="007F6D8B"/>
    <w:rsid w:val="007F737F"/>
    <w:rsid w:val="008122A4"/>
    <w:rsid w:val="00814BD7"/>
    <w:rsid w:val="00830561"/>
    <w:rsid w:val="0089153F"/>
    <w:rsid w:val="008A28B5"/>
    <w:rsid w:val="008C5BB7"/>
    <w:rsid w:val="008D29E5"/>
    <w:rsid w:val="008D57B9"/>
    <w:rsid w:val="008E169C"/>
    <w:rsid w:val="00902AB1"/>
    <w:rsid w:val="00917803"/>
    <w:rsid w:val="00924729"/>
    <w:rsid w:val="00966E71"/>
    <w:rsid w:val="00982CF7"/>
    <w:rsid w:val="0098361A"/>
    <w:rsid w:val="009B45BF"/>
    <w:rsid w:val="00A27909"/>
    <w:rsid w:val="00A405BB"/>
    <w:rsid w:val="00A50F8D"/>
    <w:rsid w:val="00A57756"/>
    <w:rsid w:val="00AC7DE3"/>
    <w:rsid w:val="00AE230E"/>
    <w:rsid w:val="00AF536B"/>
    <w:rsid w:val="00B03030"/>
    <w:rsid w:val="00B14D8F"/>
    <w:rsid w:val="00B6029A"/>
    <w:rsid w:val="00B6431B"/>
    <w:rsid w:val="00B824D6"/>
    <w:rsid w:val="00B905A5"/>
    <w:rsid w:val="00B91C7E"/>
    <w:rsid w:val="00B97621"/>
    <w:rsid w:val="00BA7BC6"/>
    <w:rsid w:val="00BB47D9"/>
    <w:rsid w:val="00BC73FC"/>
    <w:rsid w:val="00BD151D"/>
    <w:rsid w:val="00BD6187"/>
    <w:rsid w:val="00C107EE"/>
    <w:rsid w:val="00C24C53"/>
    <w:rsid w:val="00C3543B"/>
    <w:rsid w:val="00C35D6B"/>
    <w:rsid w:val="00C41BB2"/>
    <w:rsid w:val="00C42AB0"/>
    <w:rsid w:val="00C43902"/>
    <w:rsid w:val="00C43CC7"/>
    <w:rsid w:val="00C4790C"/>
    <w:rsid w:val="00C57607"/>
    <w:rsid w:val="00C63F91"/>
    <w:rsid w:val="00C6483A"/>
    <w:rsid w:val="00C916FE"/>
    <w:rsid w:val="00CC3477"/>
    <w:rsid w:val="00CD3C4E"/>
    <w:rsid w:val="00D07DB0"/>
    <w:rsid w:val="00D12306"/>
    <w:rsid w:val="00D15E96"/>
    <w:rsid w:val="00D27B4A"/>
    <w:rsid w:val="00D33ACE"/>
    <w:rsid w:val="00D3444F"/>
    <w:rsid w:val="00D63C04"/>
    <w:rsid w:val="00D655D1"/>
    <w:rsid w:val="00DB629F"/>
    <w:rsid w:val="00DC65EE"/>
    <w:rsid w:val="00DC6AB5"/>
    <w:rsid w:val="00E14925"/>
    <w:rsid w:val="00E26A54"/>
    <w:rsid w:val="00E301C7"/>
    <w:rsid w:val="00E4076D"/>
    <w:rsid w:val="00E45899"/>
    <w:rsid w:val="00E810A5"/>
    <w:rsid w:val="00E95D2E"/>
    <w:rsid w:val="00E97637"/>
    <w:rsid w:val="00EC745A"/>
    <w:rsid w:val="00ED4EB2"/>
    <w:rsid w:val="00EF1947"/>
    <w:rsid w:val="00EF3E9E"/>
    <w:rsid w:val="00EF477D"/>
    <w:rsid w:val="00F10327"/>
    <w:rsid w:val="00F20667"/>
    <w:rsid w:val="00F57C7D"/>
    <w:rsid w:val="00F6163E"/>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496846">
      <w:bodyDiv w:val="1"/>
      <w:marLeft w:val="0"/>
      <w:marRight w:val="0"/>
      <w:marTop w:val="0"/>
      <w:marBottom w:val="0"/>
      <w:divBdr>
        <w:top w:val="none" w:sz="0" w:space="0" w:color="auto"/>
        <w:left w:val="none" w:sz="0" w:space="0" w:color="auto"/>
        <w:bottom w:val="none" w:sz="0" w:space="0" w:color="auto"/>
        <w:right w:val="none" w:sz="0" w:space="0" w:color="auto"/>
      </w:divBdr>
      <w:divsChild>
        <w:div w:id="2009864049">
          <w:marLeft w:val="0"/>
          <w:marRight w:val="0"/>
          <w:marTop w:val="0"/>
          <w:marBottom w:val="0"/>
          <w:divBdr>
            <w:top w:val="none" w:sz="0" w:space="0" w:color="auto"/>
            <w:left w:val="none" w:sz="0" w:space="0" w:color="auto"/>
            <w:bottom w:val="none" w:sz="0" w:space="0" w:color="auto"/>
            <w:right w:val="none" w:sz="0" w:space="0" w:color="auto"/>
          </w:divBdr>
        </w:div>
        <w:div w:id="1222208467">
          <w:marLeft w:val="0"/>
          <w:marRight w:val="0"/>
          <w:marTop w:val="0"/>
          <w:marBottom w:val="0"/>
          <w:divBdr>
            <w:top w:val="none" w:sz="0" w:space="0" w:color="auto"/>
            <w:left w:val="none" w:sz="0" w:space="0" w:color="auto"/>
            <w:bottom w:val="none" w:sz="0" w:space="0" w:color="auto"/>
            <w:right w:val="none" w:sz="0" w:space="0" w:color="auto"/>
          </w:divBdr>
        </w:div>
        <w:div w:id="491608592">
          <w:marLeft w:val="0"/>
          <w:marRight w:val="0"/>
          <w:marTop w:val="0"/>
          <w:marBottom w:val="0"/>
          <w:divBdr>
            <w:top w:val="none" w:sz="0" w:space="0" w:color="auto"/>
            <w:left w:val="none" w:sz="0" w:space="0" w:color="auto"/>
            <w:bottom w:val="none" w:sz="0" w:space="0" w:color="auto"/>
            <w:right w:val="none" w:sz="0" w:space="0" w:color="auto"/>
          </w:divBdr>
        </w:div>
      </w:divsChild>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325546045">
      <w:bodyDiv w:val="1"/>
      <w:marLeft w:val="0"/>
      <w:marRight w:val="0"/>
      <w:marTop w:val="0"/>
      <w:marBottom w:val="0"/>
      <w:divBdr>
        <w:top w:val="none" w:sz="0" w:space="0" w:color="auto"/>
        <w:left w:val="none" w:sz="0" w:space="0" w:color="auto"/>
        <w:bottom w:val="none" w:sz="0" w:space="0" w:color="auto"/>
        <w:right w:val="none" w:sz="0" w:space="0" w:color="auto"/>
      </w:divBdr>
      <w:divsChild>
        <w:div w:id="1778401067">
          <w:marLeft w:val="0"/>
          <w:marRight w:val="0"/>
          <w:marTop w:val="0"/>
          <w:marBottom w:val="0"/>
          <w:divBdr>
            <w:top w:val="none" w:sz="0" w:space="0" w:color="auto"/>
            <w:left w:val="none" w:sz="0" w:space="0" w:color="auto"/>
            <w:bottom w:val="none" w:sz="0" w:space="0" w:color="auto"/>
            <w:right w:val="none" w:sz="0" w:space="0" w:color="auto"/>
          </w:divBdr>
        </w:div>
        <w:div w:id="1807166579">
          <w:marLeft w:val="0"/>
          <w:marRight w:val="0"/>
          <w:marTop w:val="0"/>
          <w:marBottom w:val="0"/>
          <w:divBdr>
            <w:top w:val="none" w:sz="0" w:space="0" w:color="auto"/>
            <w:left w:val="none" w:sz="0" w:space="0" w:color="auto"/>
            <w:bottom w:val="none" w:sz="0" w:space="0" w:color="auto"/>
            <w:right w:val="none" w:sz="0" w:space="0" w:color="auto"/>
          </w:divBdr>
        </w:div>
      </w:divsChild>
    </w:div>
    <w:div w:id="1331326459">
      <w:bodyDiv w:val="1"/>
      <w:marLeft w:val="0"/>
      <w:marRight w:val="0"/>
      <w:marTop w:val="0"/>
      <w:marBottom w:val="0"/>
      <w:divBdr>
        <w:top w:val="none" w:sz="0" w:space="0" w:color="auto"/>
        <w:left w:val="none" w:sz="0" w:space="0" w:color="auto"/>
        <w:bottom w:val="none" w:sz="0" w:space="0" w:color="auto"/>
        <w:right w:val="none" w:sz="0" w:space="0" w:color="auto"/>
      </w:divBdr>
      <w:divsChild>
        <w:div w:id="161818277">
          <w:marLeft w:val="0"/>
          <w:marRight w:val="0"/>
          <w:marTop w:val="0"/>
          <w:marBottom w:val="0"/>
          <w:divBdr>
            <w:top w:val="none" w:sz="0" w:space="0" w:color="auto"/>
            <w:left w:val="none" w:sz="0" w:space="0" w:color="auto"/>
            <w:bottom w:val="none" w:sz="0" w:space="0" w:color="auto"/>
            <w:right w:val="none" w:sz="0" w:space="0" w:color="auto"/>
          </w:divBdr>
        </w:div>
        <w:div w:id="387732552">
          <w:marLeft w:val="0"/>
          <w:marRight w:val="0"/>
          <w:marTop w:val="0"/>
          <w:marBottom w:val="0"/>
          <w:divBdr>
            <w:top w:val="none" w:sz="0" w:space="0" w:color="auto"/>
            <w:left w:val="none" w:sz="0" w:space="0" w:color="auto"/>
            <w:bottom w:val="none" w:sz="0" w:space="0" w:color="auto"/>
            <w:right w:val="none" w:sz="0" w:space="0" w:color="auto"/>
          </w:divBdr>
        </w:div>
        <w:div w:id="1915234399">
          <w:marLeft w:val="0"/>
          <w:marRight w:val="0"/>
          <w:marTop w:val="0"/>
          <w:marBottom w:val="0"/>
          <w:divBdr>
            <w:top w:val="none" w:sz="0" w:space="0" w:color="auto"/>
            <w:left w:val="none" w:sz="0" w:space="0" w:color="auto"/>
            <w:bottom w:val="none" w:sz="0" w:space="0" w:color="auto"/>
            <w:right w:val="none" w:sz="0" w:space="0" w:color="auto"/>
          </w:divBdr>
        </w:div>
      </w:divsChild>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841963114">
      <w:bodyDiv w:val="1"/>
      <w:marLeft w:val="0"/>
      <w:marRight w:val="0"/>
      <w:marTop w:val="0"/>
      <w:marBottom w:val="0"/>
      <w:divBdr>
        <w:top w:val="none" w:sz="0" w:space="0" w:color="auto"/>
        <w:left w:val="none" w:sz="0" w:space="0" w:color="auto"/>
        <w:bottom w:val="none" w:sz="0" w:space="0" w:color="auto"/>
        <w:right w:val="none" w:sz="0" w:space="0" w:color="auto"/>
      </w:divBdr>
      <w:divsChild>
        <w:div w:id="434710739">
          <w:marLeft w:val="0"/>
          <w:marRight w:val="0"/>
          <w:marTop w:val="0"/>
          <w:marBottom w:val="0"/>
          <w:divBdr>
            <w:top w:val="none" w:sz="0" w:space="0" w:color="auto"/>
            <w:left w:val="none" w:sz="0" w:space="0" w:color="auto"/>
            <w:bottom w:val="none" w:sz="0" w:space="0" w:color="auto"/>
            <w:right w:val="none" w:sz="0" w:space="0" w:color="auto"/>
          </w:divBdr>
        </w:div>
        <w:div w:id="757018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McCarthy</dc:creator>
  <cp:keywords/>
  <dc:description/>
  <cp:lastModifiedBy>Jessica McCarthy</cp:lastModifiedBy>
  <cp:revision>5</cp:revision>
  <dcterms:created xsi:type="dcterms:W3CDTF">2024-12-19T13:57:00Z</dcterms:created>
  <dcterms:modified xsi:type="dcterms:W3CDTF">2024-12-20T08:43:00Z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