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3675"/>
        <w:gridCol w:w="2245"/>
        <w:gridCol w:w="157"/>
      </w:tblGrid>
      <w:tr w:rsidR="00372BB5" w14:paraId="4737160A" w14:textId="77777777" w:rsidTr="002635AA">
        <w:trPr>
          <w:gridAfter w:val="2"/>
          <w:wAfter w:w="2402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6594133D" w14:textId="46CF9638" w:rsidR="000F5A32" w:rsidRDefault="000F5A32" w:rsidP="000F5A32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A60709F" wp14:editId="60CD6DA2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360C3">
              <w:rPr>
                <w:b/>
                <w:bCs/>
                <w:sz w:val="40"/>
                <w:szCs w:val="40"/>
              </w:rPr>
              <w:t>Auditor</w:t>
            </w:r>
          </w:p>
          <w:p w14:paraId="3A2B85FA" w14:textId="7B4ED6F0" w:rsidR="007C3222" w:rsidRPr="007C3222" w:rsidRDefault="000F5A32" w:rsidP="000F5A32">
            <w:r>
              <w:rPr>
                <w:b/>
                <w:bCs/>
                <w:sz w:val="24"/>
                <w:szCs w:val="24"/>
              </w:rPr>
              <w:t xml:space="preserve">SALARY GRADE: </w:t>
            </w:r>
            <w:r w:rsidR="000360C3">
              <w:rPr>
                <w:b/>
                <w:bCs/>
                <w:sz w:val="24"/>
                <w:szCs w:val="24"/>
              </w:rPr>
              <w:t>HBC 7</w:t>
            </w:r>
          </w:p>
        </w:tc>
        <w:tc>
          <w:tcPr>
            <w:tcW w:w="3675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EA51710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593983">
              <w:t>k</w:t>
            </w:r>
            <w:r w:rsidRPr="00C6483A">
              <w:t>eeping great service delivery at the heart of everything we do</w:t>
            </w:r>
          </w:p>
          <w:p w14:paraId="10C828CD" w14:textId="3A3431EA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593983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has been ‘</w:t>
            </w:r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5C8D792B" w14:textId="6F766EDE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Flexible / hybrid working arrangements available </w:t>
            </w:r>
          </w:p>
          <w:p w14:paraId="42E1A898" w14:textId="77777777" w:rsidR="00CD2F7A" w:rsidRPr="00CD2F7A" w:rsidRDefault="00CD2F7A" w:rsidP="00CD2F7A">
            <w:pPr>
              <w:numPr>
                <w:ilvl w:val="0"/>
                <w:numId w:val="9"/>
              </w:numPr>
              <w:rPr>
                <w:rFonts w:eastAsia="Times New Roman"/>
                <w:color w:val="005982" w:themeColor="accent1"/>
              </w:rPr>
            </w:pPr>
            <w:r w:rsidRPr="00CD2F7A">
              <w:rPr>
                <w:rFonts w:eastAsia="Times New Roman"/>
                <w:color w:val="005982" w:themeColor="accent1"/>
              </w:rPr>
              <w:t xml:space="preserve">Extensive employee benefits platform including discounted shopping, car leasing, gym memberships, wellbeing hub and Employee Assistance </w:t>
            </w:r>
            <w:proofErr w:type="spellStart"/>
            <w:r w:rsidRPr="00CD2F7A">
              <w:rPr>
                <w:rFonts w:eastAsia="Times New Roman"/>
                <w:color w:val="005982" w:themeColor="accent1"/>
              </w:rPr>
              <w:t>Programme</w:t>
            </w:r>
            <w:proofErr w:type="spellEnd"/>
            <w:r w:rsidRPr="00CD2F7A">
              <w:rPr>
                <w:rFonts w:eastAsia="Times New Roman"/>
                <w:color w:val="005982" w:themeColor="accent1"/>
              </w:rPr>
              <w:t>.</w:t>
            </w:r>
          </w:p>
          <w:p w14:paraId="33B9F462" w14:textId="1A98B578" w:rsidR="00C6483A" w:rsidRPr="00C6483A" w:rsidRDefault="00C3543B" w:rsidP="00C6483A">
            <w:pPr>
              <w:numPr>
                <w:ilvl w:val="0"/>
                <w:numId w:val="9"/>
              </w:numPr>
              <w:spacing w:line="276" w:lineRule="auto"/>
            </w:pPr>
            <w:r>
              <w:t>Essential Monthly Car User Allowance</w:t>
            </w:r>
            <w:r w:rsidR="007B29E5">
              <w:t xml:space="preserve"> 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1962F7" w14:paraId="50834A06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AE3F801" w:rsidR="001962F7" w:rsidRPr="00E7121F" w:rsidRDefault="001962F7" w:rsidP="001962F7">
            <w:pPr>
              <w:pStyle w:val="Heading1"/>
              <w:spacing w:line="360" w:lineRule="auto"/>
              <w:rPr>
                <w:rFonts w:asciiTheme="minorHAnsi" w:eastAsiaTheme="minorHAnsi" w:hAnsiTheme="minorHAnsi" w:cstheme="minorBidi"/>
                <w:caps w:val="0"/>
                <w:color w:val="005A84" w:themeColor="text1"/>
                <w:spacing w:val="0"/>
                <w:sz w:val="20"/>
                <w:szCs w:val="22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1962F7" w14:paraId="553AA05E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3D17850D" w14:textId="23DB2FE6" w:rsidR="001753C4" w:rsidRPr="001753C4" w:rsidRDefault="00826D03" w:rsidP="001753C4">
            <w:pPr>
              <w:spacing w:line="276" w:lineRule="auto"/>
              <w:rPr>
                <w:lang w:val="en-GB"/>
              </w:rPr>
            </w:pPr>
            <w:r>
              <w:t>You will be carrying out internal audit work</w:t>
            </w:r>
            <w:r w:rsidR="005E6A66">
              <w:t xml:space="preserve"> in this essential role, contributing to the improvement of the Council’s risk management, control and governance processes.</w:t>
            </w:r>
            <w:r w:rsidR="001753C4">
              <w:t xml:space="preserve"> </w:t>
            </w:r>
            <w:r w:rsidR="001753C4" w:rsidRPr="001753C4">
              <w:rPr>
                <w:lang w:val="en-GB"/>
              </w:rPr>
              <w:t>Reporting to the Audit and Investigations Manager and working under the guidance of a Senior Auditor, your work will provide assurance on the effectiveness of the organisation’s risk management, governance, policy, and internal control processes.</w:t>
            </w:r>
          </w:p>
          <w:p w14:paraId="3A0F77AF" w14:textId="4A5826DA" w:rsidR="001962F7" w:rsidRDefault="001962F7" w:rsidP="000A5808">
            <w:pPr>
              <w:spacing w:line="276" w:lineRule="auto"/>
            </w:pPr>
          </w:p>
          <w:p w14:paraId="2E3D6599" w14:textId="77777777" w:rsidR="001753C4" w:rsidRDefault="001753C4" w:rsidP="000A5808">
            <w:pPr>
              <w:spacing w:line="276" w:lineRule="auto"/>
            </w:pPr>
          </w:p>
          <w:p w14:paraId="381EF406" w14:textId="77777777" w:rsidR="005E6A66" w:rsidRDefault="005E6A66" w:rsidP="000A5808">
            <w:pPr>
              <w:pStyle w:val="ListParagraph"/>
              <w:spacing w:line="276" w:lineRule="auto"/>
            </w:pPr>
          </w:p>
          <w:p w14:paraId="7E6F4472" w14:textId="77777777" w:rsidR="001962F7" w:rsidRDefault="001962F7" w:rsidP="0029249B">
            <w:pPr>
              <w:pStyle w:val="ListParagraph"/>
              <w:spacing w:line="276" w:lineRule="auto"/>
            </w:pPr>
            <w:r>
              <w:lastRenderedPageBreak/>
              <w:t>More specific responsibilities include:</w:t>
            </w:r>
          </w:p>
          <w:p w14:paraId="3E289733" w14:textId="77777777" w:rsidR="0029249B" w:rsidRDefault="0029249B" w:rsidP="0029249B">
            <w:pPr>
              <w:pStyle w:val="ListParagraph"/>
              <w:spacing w:line="276" w:lineRule="auto"/>
            </w:pPr>
          </w:p>
          <w:p w14:paraId="104EEFBB" w14:textId="3639C0BA" w:rsidR="00C95284" w:rsidRDefault="004E33D1" w:rsidP="00C95284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4E33D1">
              <w:t>Planning and delivering internal audit assignments in accordance with agreed timescale</w:t>
            </w:r>
            <w:r w:rsidR="00C95284">
              <w:t>s</w:t>
            </w:r>
          </w:p>
          <w:p w14:paraId="1E4E9839" w14:textId="7811E07B" w:rsidR="004E33D1" w:rsidRDefault="00C95284" w:rsidP="004F14F5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>
              <w:t xml:space="preserve">Managing own workload, and arranging and agreeing the </w:t>
            </w:r>
            <w:r w:rsidR="006B7BEC">
              <w:t>scope of audits with Senior management</w:t>
            </w:r>
          </w:p>
          <w:p w14:paraId="6929B563" w14:textId="0EFBD207" w:rsidR="006B7BEC" w:rsidRPr="00F82F0A" w:rsidRDefault="00F82F0A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Identifying key risks, reviewing the adequacy of controls and developing appropriate testing strategies</w:t>
            </w:r>
          </w:p>
          <w:p w14:paraId="5D44C4FE" w14:textId="6DB501ED" w:rsidR="00F82F0A" w:rsidRPr="00740312" w:rsidRDefault="00740312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Providing constructive challenge and identifying efficiency and performance improvement opportunities</w:t>
            </w:r>
          </w:p>
          <w:p w14:paraId="74F3D12A" w14:textId="5417C174" w:rsidR="00740312" w:rsidRPr="00486B42" w:rsidRDefault="00A36C83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Communicating audit findings, both verbally and in writing, to a wide range of audiences, including senior management</w:t>
            </w:r>
          </w:p>
          <w:p w14:paraId="072268E4" w14:textId="4E1EAD1F" w:rsidR="00486B42" w:rsidRPr="006C4697" w:rsidRDefault="00486B42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Making recommendations to improve the Council’s risk management, control and governance processes.</w:t>
            </w:r>
          </w:p>
          <w:p w14:paraId="45A235E3" w14:textId="2E656FC2" w:rsidR="006C4697" w:rsidRPr="00A12928" w:rsidRDefault="006C4697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Providing advice as required on risk and control issues</w:t>
            </w:r>
          </w:p>
          <w:p w14:paraId="5A233CEA" w14:textId="6D911D02" w:rsidR="00A12928" w:rsidRPr="00FE488D" w:rsidRDefault="00A12928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Developing and maintainin</w:t>
            </w:r>
            <w:r w:rsidR="001753C4">
              <w:t>g</w:t>
            </w:r>
            <w:r w:rsidRPr="000A5808">
              <w:t xml:space="preserve"> a sound understanding of the Council’s financial procedures and providing advice on their application</w:t>
            </w:r>
          </w:p>
          <w:p w14:paraId="092A1420" w14:textId="7312B795" w:rsidR="00FE488D" w:rsidRPr="00E0247B" w:rsidRDefault="00FE488D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Representing the internal audit service and contributing to improvement initiatives, project teams and working groups across the Council</w:t>
            </w:r>
          </w:p>
          <w:p w14:paraId="2B095E59" w14:textId="60DDD3E8" w:rsidR="00E0247B" w:rsidRPr="000B3AB5" w:rsidRDefault="00E0247B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Representing the Council’s internal audit service at meetings with external partners (e.g. other local authorities, external audit</w:t>
            </w:r>
            <w:r w:rsidR="00C95284">
              <w:t>)</w:t>
            </w:r>
            <w:r w:rsidR="0057423B">
              <w:t xml:space="preserve"> </w:t>
            </w:r>
            <w:r w:rsidRPr="000A5808">
              <w:t>and building and sustaining relationships</w:t>
            </w:r>
          </w:p>
          <w:p w14:paraId="1FE172E5" w14:textId="64C174D6" w:rsidR="000B3AB5" w:rsidRPr="001C1223" w:rsidRDefault="000B3AB5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Undertaking investigations into alleged frauds and irregularities</w:t>
            </w:r>
          </w:p>
          <w:p w14:paraId="714AE4F8" w14:textId="6CAC2AC7" w:rsidR="001C1223" w:rsidRPr="00000E38" w:rsidRDefault="001C1223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Liaising as required with the Council’s external auditors</w:t>
            </w:r>
          </w:p>
          <w:p w14:paraId="7A027224" w14:textId="23F209DC" w:rsidR="00000E38" w:rsidRPr="000A5808" w:rsidRDefault="00000E38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Attending elected member meetings, as required, to present reports and deliver training relating to the work of the internal audit service</w:t>
            </w:r>
          </w:p>
          <w:p w14:paraId="16AB2727" w14:textId="1770F040" w:rsidR="000A5808" w:rsidRDefault="000A5808" w:rsidP="000A5808">
            <w:pPr>
              <w:pStyle w:val="ListParagraph"/>
              <w:numPr>
                <w:ilvl w:val="0"/>
                <w:numId w:val="24"/>
              </w:numPr>
              <w:spacing w:line="276" w:lineRule="auto"/>
            </w:pPr>
            <w:r w:rsidRPr="000A5808">
              <w:t>Undertaking investigations, including presenting evidence as required at disciplinary hearings, and liaising as necessary with the Police, other external agencies and members of the public</w:t>
            </w:r>
          </w:p>
          <w:p w14:paraId="57BBA876" w14:textId="6CF2A1D3" w:rsidR="001962F7" w:rsidRDefault="001962F7" w:rsidP="000A5808">
            <w:pPr>
              <w:pStyle w:val="ListParagraph"/>
              <w:spacing w:line="276" w:lineRule="auto"/>
            </w:pPr>
          </w:p>
        </w:tc>
      </w:tr>
      <w:tr w:rsidR="00365C93" w14:paraId="052D3F24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2635AA">
        <w:trPr>
          <w:gridAfter w:val="2"/>
          <w:wAfter w:w="2402" w:type="dxa"/>
        </w:trPr>
        <w:tc>
          <w:tcPr>
            <w:tcW w:w="10065" w:type="dxa"/>
            <w:gridSpan w:val="2"/>
          </w:tcPr>
          <w:p w14:paraId="13FED51D" w14:textId="48B8603D" w:rsidR="00924729" w:rsidRDefault="000A5808" w:rsidP="00FE52AB">
            <w:pPr>
              <w:spacing w:line="276" w:lineRule="auto"/>
            </w:pPr>
            <w:r>
              <w:t>You will be AAT/Part Qualified CCAB/PIAA</w:t>
            </w:r>
            <w:r w:rsidR="00C95284">
              <w:t xml:space="preserve">, working towards, </w:t>
            </w:r>
            <w:r>
              <w:t xml:space="preserve">or </w:t>
            </w:r>
            <w:r w:rsidR="0057423B">
              <w:t>be willing to work</w:t>
            </w:r>
            <w:r>
              <w:t xml:space="preserve"> towards one of these qualifications</w:t>
            </w:r>
            <w:r w:rsidR="001753C4">
              <w:t>.</w:t>
            </w: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addition </w:t>
            </w:r>
            <w:r w:rsidR="00213E7B">
              <w:t>you</w:t>
            </w:r>
            <w:r>
              <w:t xml:space="preserve"> will have:</w:t>
            </w:r>
          </w:p>
          <w:p w14:paraId="0150C1E9" w14:textId="0EFBB9EA" w:rsidR="008A28B5" w:rsidRDefault="007505D6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Experience of working in a financial or accounting environment</w:t>
            </w:r>
          </w:p>
          <w:p w14:paraId="352C9753" w14:textId="3575BA36" w:rsidR="007505D6" w:rsidRDefault="007505D6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Experience and ability to manage own workload in accordance with agreed deadlines</w:t>
            </w:r>
          </w:p>
          <w:p w14:paraId="0873B326" w14:textId="6CB42E81" w:rsidR="0057423B" w:rsidRDefault="00C95284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Understanding of the role of Internal Audit</w:t>
            </w:r>
          </w:p>
          <w:p w14:paraId="729C8358" w14:textId="283C2910" w:rsidR="00C95284" w:rsidRDefault="00C95284" w:rsidP="00C95284">
            <w:pPr>
              <w:numPr>
                <w:ilvl w:val="0"/>
                <w:numId w:val="9"/>
              </w:numPr>
              <w:spacing w:line="276" w:lineRule="auto"/>
            </w:pPr>
            <w:r>
              <w:t>Awareness of Global Internal Audit Standards</w:t>
            </w:r>
          </w:p>
          <w:p w14:paraId="33A63AB1" w14:textId="0C098654" w:rsidR="007505D6" w:rsidRDefault="007505D6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Experience and understanding of complex written </w:t>
            </w:r>
            <w:r w:rsidR="0057423B">
              <w:t>communication</w:t>
            </w:r>
          </w:p>
          <w:p w14:paraId="49DA22E8" w14:textId="77777777" w:rsidR="0057423B" w:rsidRDefault="007505D6" w:rsidP="0057423B">
            <w:pPr>
              <w:numPr>
                <w:ilvl w:val="0"/>
                <w:numId w:val="9"/>
              </w:numPr>
              <w:spacing w:line="276" w:lineRule="auto"/>
            </w:pPr>
            <w:r>
              <w:t>Experience in using Microsoft Office software</w:t>
            </w:r>
          </w:p>
          <w:p w14:paraId="1FFA5B27" w14:textId="193BA1E0" w:rsidR="007505D6" w:rsidRDefault="0057423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Awareness </w:t>
            </w:r>
            <w:r w:rsidR="0029249B">
              <w:t>of corporate governance, risk management and assurance principles and practice</w:t>
            </w:r>
          </w:p>
          <w:p w14:paraId="4446ECAB" w14:textId="15C6B439" w:rsidR="0029249B" w:rsidRDefault="0029249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Awareness of key business systems, risks, and controls</w:t>
            </w:r>
          </w:p>
          <w:p w14:paraId="34B24B09" w14:textId="0BD04750" w:rsidR="0029249B" w:rsidRDefault="0029249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Awarenes</w:t>
            </w:r>
            <w:r w:rsidR="001753C4">
              <w:t>s</w:t>
            </w:r>
            <w:r>
              <w:t xml:space="preserve"> of local authority services and functions</w:t>
            </w:r>
          </w:p>
          <w:p w14:paraId="47E36C78" w14:textId="45990C06" w:rsidR="0029249B" w:rsidRDefault="0029249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</w:t>
            </w:r>
            <w:r w:rsidR="00C95284">
              <w:t xml:space="preserve"> </w:t>
            </w:r>
            <w:r>
              <w:t>professional manner and the ability to establish and maintain effective working relationships</w:t>
            </w:r>
          </w:p>
          <w:p w14:paraId="2BD0F9F1" w14:textId="284D340E" w:rsidR="0029249B" w:rsidRDefault="0029249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Team working skills, with excellent communication skills and good attention to detail</w:t>
            </w:r>
          </w:p>
          <w:p w14:paraId="131CA6DB" w14:textId="48AC6F9C" w:rsidR="0029249B" w:rsidRDefault="0057423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 xml:space="preserve">Resilient and able to </w:t>
            </w:r>
            <w:r w:rsidR="0029249B">
              <w:t>work effectively under pressure</w:t>
            </w:r>
          </w:p>
          <w:p w14:paraId="699AC1AF" w14:textId="14B9E75C" w:rsidR="0029249B" w:rsidRDefault="0029249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Able to provide constructive challenge and identify performance improvement opportunities</w:t>
            </w:r>
          </w:p>
          <w:p w14:paraId="44F36378" w14:textId="4F8E8C0B" w:rsidR="0029249B" w:rsidRDefault="0029249B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Ability to engage positively with people at all levels</w:t>
            </w:r>
          </w:p>
          <w:p w14:paraId="1D043C7C" w14:textId="77777777" w:rsidR="00181676" w:rsidRDefault="00181676" w:rsidP="00181676">
            <w:pPr>
              <w:spacing w:line="276" w:lineRule="auto"/>
              <w:ind w:left="720"/>
            </w:pPr>
          </w:p>
          <w:p w14:paraId="6A36225B" w14:textId="1556630A" w:rsidR="00EC745A" w:rsidRPr="00EC745A" w:rsidRDefault="00EC745A" w:rsidP="00FE52AB">
            <w:pPr>
              <w:spacing w:line="276" w:lineRule="auto"/>
            </w:pPr>
            <w:r>
              <w:lastRenderedPageBreak/>
              <w:t xml:space="preserve">As this role involves regular travel across the borough and sometimes further afield, a driving </w:t>
            </w:r>
            <w:proofErr w:type="spellStart"/>
            <w:r>
              <w:t>licen</w:t>
            </w:r>
            <w:r w:rsidR="00D41D11">
              <w:t>c</w:t>
            </w:r>
            <w:r>
              <w:t>e</w:t>
            </w:r>
            <w:proofErr w:type="spellEnd"/>
            <w:r>
              <w:t xml:space="preserve"> and access to a vehicle are essential requirements.  Where appropriate, reasonable adjustments will be made in accordance with the provisions of the Equality Act.</w:t>
            </w:r>
          </w:p>
          <w:p w14:paraId="74A2ABEF" w14:textId="77777777" w:rsidR="00EC745A" w:rsidRDefault="00EC745A" w:rsidP="00FE52AB">
            <w:pPr>
              <w:spacing w:line="276" w:lineRule="auto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>The Council and its schools are committed to safeguarding and promoting the welfare of children, young people and adults and expect all staff, workers and volunteers to share its commitment.</w:t>
            </w:r>
          </w:p>
        </w:tc>
      </w:tr>
      <w:tr w:rsidR="00464888" w14:paraId="09B21430" w14:textId="77777777" w:rsidTr="002635AA">
        <w:trPr>
          <w:gridAfter w:val="1"/>
          <w:wAfter w:w="157" w:type="dxa"/>
        </w:trPr>
        <w:tc>
          <w:tcPr>
            <w:tcW w:w="10065" w:type="dxa"/>
            <w:gridSpan w:val="2"/>
          </w:tcPr>
          <w:p w14:paraId="325B7805" w14:textId="77777777" w:rsidR="00464888" w:rsidRDefault="00464888" w:rsidP="00E301C7"/>
        </w:tc>
        <w:tc>
          <w:tcPr>
            <w:tcW w:w="2245" w:type="dxa"/>
          </w:tcPr>
          <w:p w14:paraId="7A181A33" w14:textId="77777777" w:rsidR="00464888" w:rsidRDefault="00464888"/>
        </w:tc>
      </w:tr>
      <w:tr w:rsidR="00464888" w14:paraId="26AE8840" w14:textId="77777777" w:rsidTr="002635AA">
        <w:tc>
          <w:tcPr>
            <w:tcW w:w="10065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2402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2635AA">
        <w:trPr>
          <w:gridAfter w:val="2"/>
          <w:wAfter w:w="2402" w:type="dxa"/>
          <w:trHeight w:val="333"/>
        </w:trPr>
        <w:tc>
          <w:tcPr>
            <w:tcW w:w="10065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BF1C4" w14:textId="77777777" w:rsidR="00AC5CF3" w:rsidRDefault="00AC5CF3" w:rsidP="00BC73FC">
      <w:r>
        <w:separator/>
      </w:r>
    </w:p>
  </w:endnote>
  <w:endnote w:type="continuationSeparator" w:id="0">
    <w:p w14:paraId="5E171296" w14:textId="77777777" w:rsidR="00AC5CF3" w:rsidRDefault="00AC5CF3" w:rsidP="00BC73FC">
      <w:r>
        <w:continuationSeparator/>
      </w:r>
    </w:p>
  </w:endnote>
  <w:endnote w:type="continuationNotice" w:id="1">
    <w:p w14:paraId="0FAB0811" w14:textId="77777777" w:rsidR="00AC5CF3" w:rsidRDefault="00AC5C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5507" w14:textId="77777777" w:rsidR="00AC5CF3" w:rsidRDefault="00AC5CF3" w:rsidP="00BC73FC">
      <w:r>
        <w:separator/>
      </w:r>
    </w:p>
  </w:footnote>
  <w:footnote w:type="continuationSeparator" w:id="0">
    <w:p w14:paraId="1115A3D0" w14:textId="77777777" w:rsidR="00AC5CF3" w:rsidRDefault="00AC5CF3" w:rsidP="00BC73FC">
      <w:r>
        <w:continuationSeparator/>
      </w:r>
    </w:p>
  </w:footnote>
  <w:footnote w:type="continuationNotice" w:id="1">
    <w:p w14:paraId="0085AB9D" w14:textId="77777777" w:rsidR="00AC5CF3" w:rsidRDefault="00AC5C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48F6DDB"/>
    <w:multiLevelType w:val="hybridMultilevel"/>
    <w:tmpl w:val="88C67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3"/>
  </w:num>
  <w:num w:numId="6" w16cid:durableId="854002118">
    <w:abstractNumId w:val="12"/>
  </w:num>
  <w:num w:numId="7" w16cid:durableId="9643203">
    <w:abstractNumId w:val="22"/>
  </w:num>
  <w:num w:numId="8" w16cid:durableId="2094618771">
    <w:abstractNumId w:val="16"/>
  </w:num>
  <w:num w:numId="9" w16cid:durableId="1866013986">
    <w:abstractNumId w:val="17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18"/>
  </w:num>
  <w:num w:numId="14" w16cid:durableId="1943221786">
    <w:abstractNumId w:val="14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0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5"/>
  </w:num>
  <w:num w:numId="22" w16cid:durableId="1128014861">
    <w:abstractNumId w:val="19"/>
  </w:num>
  <w:num w:numId="23" w16cid:durableId="444471535">
    <w:abstractNumId w:val="11"/>
  </w:num>
  <w:num w:numId="24" w16cid:durableId="17207443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00E38"/>
    <w:rsid w:val="000145F9"/>
    <w:rsid w:val="000275E3"/>
    <w:rsid w:val="000360C3"/>
    <w:rsid w:val="00060551"/>
    <w:rsid w:val="000761F2"/>
    <w:rsid w:val="0009529B"/>
    <w:rsid w:val="000A5808"/>
    <w:rsid w:val="000B3AB5"/>
    <w:rsid w:val="000E1C8B"/>
    <w:rsid w:val="000F5A32"/>
    <w:rsid w:val="0010498C"/>
    <w:rsid w:val="00117D1E"/>
    <w:rsid w:val="001360EF"/>
    <w:rsid w:val="00141C6D"/>
    <w:rsid w:val="0016524D"/>
    <w:rsid w:val="001753C4"/>
    <w:rsid w:val="001806C6"/>
    <w:rsid w:val="00180710"/>
    <w:rsid w:val="00181676"/>
    <w:rsid w:val="001962F7"/>
    <w:rsid w:val="001C1223"/>
    <w:rsid w:val="001C6CDA"/>
    <w:rsid w:val="001D7755"/>
    <w:rsid w:val="001F46F6"/>
    <w:rsid w:val="00213E7B"/>
    <w:rsid w:val="002141F8"/>
    <w:rsid w:val="00226843"/>
    <w:rsid w:val="0024328B"/>
    <w:rsid w:val="002466AB"/>
    <w:rsid w:val="00246D98"/>
    <w:rsid w:val="002511DA"/>
    <w:rsid w:val="002635AA"/>
    <w:rsid w:val="00281B02"/>
    <w:rsid w:val="0029249B"/>
    <w:rsid w:val="00294472"/>
    <w:rsid w:val="002A0AC2"/>
    <w:rsid w:val="002C518F"/>
    <w:rsid w:val="002D755E"/>
    <w:rsid w:val="002F6FC8"/>
    <w:rsid w:val="0030456C"/>
    <w:rsid w:val="003329C7"/>
    <w:rsid w:val="003551E1"/>
    <w:rsid w:val="00365C93"/>
    <w:rsid w:val="00372BB5"/>
    <w:rsid w:val="003955FE"/>
    <w:rsid w:val="00395C1F"/>
    <w:rsid w:val="003A0A86"/>
    <w:rsid w:val="003B0084"/>
    <w:rsid w:val="003C60F7"/>
    <w:rsid w:val="003D4D87"/>
    <w:rsid w:val="004600FA"/>
    <w:rsid w:val="00464888"/>
    <w:rsid w:val="00480FAD"/>
    <w:rsid w:val="00486B42"/>
    <w:rsid w:val="004A6BB1"/>
    <w:rsid w:val="004A796F"/>
    <w:rsid w:val="004C6BAA"/>
    <w:rsid w:val="004E33D1"/>
    <w:rsid w:val="00506E16"/>
    <w:rsid w:val="00515D95"/>
    <w:rsid w:val="00530169"/>
    <w:rsid w:val="00561A2C"/>
    <w:rsid w:val="0057423B"/>
    <w:rsid w:val="00577543"/>
    <w:rsid w:val="00593983"/>
    <w:rsid w:val="005A0882"/>
    <w:rsid w:val="005A4D05"/>
    <w:rsid w:val="005B54B1"/>
    <w:rsid w:val="005C2714"/>
    <w:rsid w:val="005E0795"/>
    <w:rsid w:val="005E6612"/>
    <w:rsid w:val="005E6A66"/>
    <w:rsid w:val="005E760C"/>
    <w:rsid w:val="005F2592"/>
    <w:rsid w:val="006126B9"/>
    <w:rsid w:val="0062212A"/>
    <w:rsid w:val="00647C3A"/>
    <w:rsid w:val="00677A30"/>
    <w:rsid w:val="0068134D"/>
    <w:rsid w:val="00695CD1"/>
    <w:rsid w:val="006B7BEC"/>
    <w:rsid w:val="006C0E64"/>
    <w:rsid w:val="006C4697"/>
    <w:rsid w:val="006C4D8D"/>
    <w:rsid w:val="006C78E7"/>
    <w:rsid w:val="006D4B28"/>
    <w:rsid w:val="006D50C6"/>
    <w:rsid w:val="006E0691"/>
    <w:rsid w:val="006F2443"/>
    <w:rsid w:val="006F64DF"/>
    <w:rsid w:val="00700D4D"/>
    <w:rsid w:val="007079B0"/>
    <w:rsid w:val="00710C22"/>
    <w:rsid w:val="00713365"/>
    <w:rsid w:val="00724932"/>
    <w:rsid w:val="00740312"/>
    <w:rsid w:val="007505D6"/>
    <w:rsid w:val="00763784"/>
    <w:rsid w:val="007807FB"/>
    <w:rsid w:val="007840DF"/>
    <w:rsid w:val="00793DB6"/>
    <w:rsid w:val="007B29E5"/>
    <w:rsid w:val="007C27DD"/>
    <w:rsid w:val="007C3222"/>
    <w:rsid w:val="007F6D8B"/>
    <w:rsid w:val="007F737F"/>
    <w:rsid w:val="008122A4"/>
    <w:rsid w:val="00814BD7"/>
    <w:rsid w:val="00826D03"/>
    <w:rsid w:val="00830561"/>
    <w:rsid w:val="00882CF4"/>
    <w:rsid w:val="0089153F"/>
    <w:rsid w:val="008A28B5"/>
    <w:rsid w:val="008C5BB7"/>
    <w:rsid w:val="008D29E5"/>
    <w:rsid w:val="008D57B9"/>
    <w:rsid w:val="008E169C"/>
    <w:rsid w:val="008E3B88"/>
    <w:rsid w:val="00902AB1"/>
    <w:rsid w:val="00917803"/>
    <w:rsid w:val="00924729"/>
    <w:rsid w:val="00966E71"/>
    <w:rsid w:val="00971691"/>
    <w:rsid w:val="00982CF7"/>
    <w:rsid w:val="0098361A"/>
    <w:rsid w:val="009B45BF"/>
    <w:rsid w:val="009D0DFB"/>
    <w:rsid w:val="009D1074"/>
    <w:rsid w:val="009D4A90"/>
    <w:rsid w:val="00A12928"/>
    <w:rsid w:val="00A27909"/>
    <w:rsid w:val="00A3304B"/>
    <w:rsid w:val="00A36C83"/>
    <w:rsid w:val="00A405BB"/>
    <w:rsid w:val="00A50F8D"/>
    <w:rsid w:val="00A57756"/>
    <w:rsid w:val="00AC5CF3"/>
    <w:rsid w:val="00AC7DE3"/>
    <w:rsid w:val="00AE230E"/>
    <w:rsid w:val="00AF536B"/>
    <w:rsid w:val="00B03030"/>
    <w:rsid w:val="00B14D8F"/>
    <w:rsid w:val="00B6029A"/>
    <w:rsid w:val="00B6431B"/>
    <w:rsid w:val="00B733FF"/>
    <w:rsid w:val="00B824D6"/>
    <w:rsid w:val="00B905A5"/>
    <w:rsid w:val="00B91C7E"/>
    <w:rsid w:val="00B94DB1"/>
    <w:rsid w:val="00B97621"/>
    <w:rsid w:val="00BA7BC6"/>
    <w:rsid w:val="00BB7392"/>
    <w:rsid w:val="00BC73FC"/>
    <w:rsid w:val="00BD151D"/>
    <w:rsid w:val="00BD6187"/>
    <w:rsid w:val="00C107EE"/>
    <w:rsid w:val="00C24C53"/>
    <w:rsid w:val="00C3543B"/>
    <w:rsid w:val="00C42AB0"/>
    <w:rsid w:val="00C43902"/>
    <w:rsid w:val="00C43CC7"/>
    <w:rsid w:val="00C4790C"/>
    <w:rsid w:val="00C5588F"/>
    <w:rsid w:val="00C57607"/>
    <w:rsid w:val="00C6004A"/>
    <w:rsid w:val="00C63F91"/>
    <w:rsid w:val="00C6483A"/>
    <w:rsid w:val="00C916FE"/>
    <w:rsid w:val="00C95284"/>
    <w:rsid w:val="00CC3477"/>
    <w:rsid w:val="00CD2F7A"/>
    <w:rsid w:val="00CD3C4E"/>
    <w:rsid w:val="00D12306"/>
    <w:rsid w:val="00D15E96"/>
    <w:rsid w:val="00D27B4A"/>
    <w:rsid w:val="00D33ACE"/>
    <w:rsid w:val="00D3444F"/>
    <w:rsid w:val="00D41D11"/>
    <w:rsid w:val="00D63C04"/>
    <w:rsid w:val="00D655D1"/>
    <w:rsid w:val="00D90F60"/>
    <w:rsid w:val="00DA280E"/>
    <w:rsid w:val="00DB629F"/>
    <w:rsid w:val="00DC12AF"/>
    <w:rsid w:val="00DC65EE"/>
    <w:rsid w:val="00DC6AB5"/>
    <w:rsid w:val="00E0247B"/>
    <w:rsid w:val="00E14925"/>
    <w:rsid w:val="00E26A54"/>
    <w:rsid w:val="00E301C7"/>
    <w:rsid w:val="00E4076D"/>
    <w:rsid w:val="00E7121F"/>
    <w:rsid w:val="00E810A5"/>
    <w:rsid w:val="00E87EA7"/>
    <w:rsid w:val="00E95D2E"/>
    <w:rsid w:val="00E97637"/>
    <w:rsid w:val="00EC745A"/>
    <w:rsid w:val="00ED4EB2"/>
    <w:rsid w:val="00EF1947"/>
    <w:rsid w:val="00EF3E9E"/>
    <w:rsid w:val="00EF477D"/>
    <w:rsid w:val="00F000FC"/>
    <w:rsid w:val="00F10327"/>
    <w:rsid w:val="00F20667"/>
    <w:rsid w:val="00F249FA"/>
    <w:rsid w:val="00F51960"/>
    <w:rsid w:val="00F57C7D"/>
    <w:rsid w:val="00F62465"/>
    <w:rsid w:val="00F77612"/>
    <w:rsid w:val="00F81F69"/>
    <w:rsid w:val="00F82F0A"/>
    <w:rsid w:val="00F84CC7"/>
    <w:rsid w:val="00F96FF6"/>
    <w:rsid w:val="00FC1B7C"/>
    <w:rsid w:val="00FC7C8D"/>
    <w:rsid w:val="00FD3DF3"/>
    <w:rsid w:val="00FE488D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styleId="ListParagraph">
    <w:name w:val="List Paragraph"/>
    <w:basedOn w:val="Normal"/>
    <w:uiPriority w:val="34"/>
    <w:semiHidden/>
    <w:rsid w:val="004E33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B733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733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33FF"/>
    <w:rPr>
      <w:color w:val="005A84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733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3FF"/>
    <w:rPr>
      <w:b/>
      <w:bCs/>
      <w:color w:val="005A84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Props1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29FEE2-CB95-4C6A-9B7F-D86CBCA42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def9-5c1c-47fe-a6a7-05ab1b07bb73"/>
    <ds:schemaRef ds:uri="c5e25ddf-a279-4184-a962-d8230deae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0</TotalTime>
  <Pages>3</Pages>
  <Words>801</Words>
  <Characters>4568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 Murray</dc:creator>
  <cp:keywords/>
  <dc:description/>
  <cp:lastModifiedBy>Hayley Quinn</cp:lastModifiedBy>
  <cp:revision>2</cp:revision>
  <dcterms:created xsi:type="dcterms:W3CDTF">2026-10-12T15:44:00Z</dcterms:created>
  <dcterms:modified xsi:type="dcterms:W3CDTF">2026-10-12T15:44:00Z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