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2845DEF3" w14:textId="77777777" w:rsidR="00E35B46" w:rsidRDefault="000F5A32" w:rsidP="00E35B46">
            <w:pPr>
              <w:pStyle w:val="Title"/>
              <w:tabs>
                <w:tab w:val="left" w:pos="6480"/>
              </w:tabs>
              <w:rPr>
                <w:b/>
                <w:bCs/>
                <w:sz w:val="24"/>
                <w:szCs w:val="24"/>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p w14:paraId="2040C48D" w14:textId="1DD05999" w:rsidR="00E35B46" w:rsidRDefault="00E35B46" w:rsidP="00E35B46">
            <w:pPr>
              <w:pStyle w:val="Title"/>
              <w:tabs>
                <w:tab w:val="left" w:pos="6480"/>
              </w:tabs>
              <w:rPr>
                <w:b/>
                <w:bCs/>
                <w:sz w:val="24"/>
                <w:szCs w:val="24"/>
              </w:rPr>
            </w:pPr>
            <w:r w:rsidRPr="001D51CD">
              <w:rPr>
                <w:rFonts w:ascii="Arial" w:eastAsia="Times New Roman" w:hAnsi="Arial" w:cs="Arial"/>
                <w:kern w:val="0"/>
                <w:lang w:eastAsia="en-GB"/>
              </w:rPr>
              <w:t>Permit and Enforcement Inspector</w:t>
            </w:r>
          </w:p>
          <w:p w14:paraId="5B01B200" w14:textId="77777777" w:rsidR="00E35B46" w:rsidRDefault="00E35B46" w:rsidP="00E35B46">
            <w:pPr>
              <w:pStyle w:val="Title"/>
              <w:tabs>
                <w:tab w:val="left" w:pos="6480"/>
              </w:tabs>
              <w:rPr>
                <w:b/>
                <w:bCs/>
                <w:sz w:val="24"/>
                <w:szCs w:val="24"/>
              </w:rPr>
            </w:pPr>
          </w:p>
          <w:p w14:paraId="5C1146A7" w14:textId="77777777" w:rsidR="00E35B46" w:rsidRDefault="00E35B46" w:rsidP="00E35B46">
            <w:pPr>
              <w:pStyle w:val="Title"/>
              <w:tabs>
                <w:tab w:val="left" w:pos="6480"/>
              </w:tabs>
              <w:rPr>
                <w:b/>
                <w:bCs/>
                <w:sz w:val="24"/>
                <w:szCs w:val="24"/>
              </w:rPr>
            </w:pPr>
          </w:p>
          <w:p w14:paraId="3A2B85FA" w14:textId="5FA69F59" w:rsidR="007C3222" w:rsidRPr="007C3222" w:rsidRDefault="000F5A32" w:rsidP="00E35B46">
            <w:pPr>
              <w:pStyle w:val="Title"/>
              <w:tabs>
                <w:tab w:val="left" w:pos="6480"/>
              </w:tabs>
            </w:pPr>
            <w:r>
              <w:rPr>
                <w:b/>
                <w:bCs/>
                <w:sz w:val="24"/>
                <w:szCs w:val="24"/>
              </w:rPr>
              <w:t xml:space="preserve">SALARY GRADE: </w:t>
            </w:r>
            <w:r w:rsidR="00832A27" w:rsidRPr="00832A27">
              <w:rPr>
                <w:rFonts w:eastAsia="Times New Roman" w:cs="Arial"/>
                <w:kern w:val="0"/>
                <w:sz w:val="24"/>
                <w:szCs w:val="24"/>
                <w:lang w:eastAsia="en-GB"/>
              </w:rPr>
              <w:t>HBC5: 12-17</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6F4F67D" w:rsidR="00C6483A" w:rsidRPr="00C6483A" w:rsidRDefault="00C6483A" w:rsidP="00C6483A">
            <w:pPr>
              <w:numPr>
                <w:ilvl w:val="0"/>
                <w:numId w:val="9"/>
              </w:numPr>
              <w:spacing w:line="276" w:lineRule="auto"/>
            </w:pPr>
            <w:r w:rsidRPr="00C6483A">
              <w:t>Flexible / hybrid working arrangements available</w:t>
            </w:r>
            <w:r w:rsidR="007B29E5" w:rsidRPr="007B29E5">
              <w:rPr>
                <w:color w:val="FF0000"/>
              </w:rPr>
              <w:t>)</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2098F605" w:rsidR="00C6483A" w:rsidRPr="006805AE" w:rsidRDefault="00C3543B" w:rsidP="00886084">
            <w:pPr>
              <w:numPr>
                <w:ilvl w:val="0"/>
                <w:numId w:val="9"/>
              </w:numPr>
              <w:spacing w:line="276" w:lineRule="auto"/>
              <w:rPr>
                <w:i/>
                <w:iCs/>
              </w:rPr>
            </w:pPr>
            <w:r>
              <w:t>Essential Monthly Car User Allowance</w:t>
            </w:r>
            <w:r w:rsidR="007B29E5">
              <w:t xml:space="preserve"> </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993CB8" w14:textId="77777777" w:rsidR="00E00CEA" w:rsidRDefault="00E00CEA" w:rsidP="001962F7">
            <w:pPr>
              <w:spacing w:line="276" w:lineRule="auto"/>
            </w:pPr>
          </w:p>
          <w:p w14:paraId="1FBB3A8F" w14:textId="77777777" w:rsidR="00E00CEA" w:rsidRDefault="00E00CEA" w:rsidP="00E00CEA">
            <w:r>
              <w:t>Contribute to the effective control of safe activity of street works and other licensed activity, including enforcement, on the public highway, ensuring that these comply with Halton’s permit scheme, quality standards and other current legislation.</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7991932B" w14:textId="77777777" w:rsidR="00BD09A7" w:rsidRDefault="00BD09A7" w:rsidP="00BD09A7">
            <w:r>
              <w:t>1. Supervise the activities of statutory undertakers and other contractors to ensure compliance with Halton Borough Council procedures and standards, legislative and health &amp; safety standards.</w:t>
            </w:r>
          </w:p>
          <w:p w14:paraId="60C7D959" w14:textId="77777777" w:rsidR="00BD09A7" w:rsidRDefault="00BD09A7" w:rsidP="00BD09A7">
            <w:r>
              <w:t>2. Carry out core and sample inspections of works undertaken on the highway to ensure compliance with relevant Acts, codes of practice, Council policies, contract specifications and required quality standards.</w:t>
            </w:r>
          </w:p>
          <w:p w14:paraId="6DEA0791" w14:textId="77777777" w:rsidR="00BD09A7" w:rsidRDefault="00BD09A7" w:rsidP="00BD09A7">
            <w:r>
              <w:t>3. Ensure that core and sample inspections carried out meet target inspection rates.</w:t>
            </w:r>
          </w:p>
          <w:p w14:paraId="46313685" w14:textId="77777777" w:rsidR="00BD09A7" w:rsidRDefault="00BD09A7" w:rsidP="00BD09A7">
            <w:r>
              <w:t xml:space="preserve">4. Carry out inspections to ensure compliance with permits, </w:t>
            </w:r>
            <w:proofErr w:type="spellStart"/>
            <w:r>
              <w:t>licences</w:t>
            </w:r>
            <w:proofErr w:type="spellEnd"/>
            <w:r>
              <w:t xml:space="preserve"> and legal notices for skips, scaffolding, hoardings, A boards and obstructions on the highway.</w:t>
            </w:r>
          </w:p>
          <w:p w14:paraId="69055512" w14:textId="77777777" w:rsidR="00BD09A7" w:rsidRDefault="00BD09A7" w:rsidP="00BD09A7">
            <w:r>
              <w:t>5. Carry out inspections to ensure correct procedures are followed in relation to road closures and associated traffic diversions.</w:t>
            </w:r>
          </w:p>
          <w:p w14:paraId="0C9D7BB1" w14:textId="77777777" w:rsidR="00BD09A7" w:rsidRDefault="00BD09A7" w:rsidP="00BD09A7">
            <w:r>
              <w:t>6. Report findings from inspections and checks including photographic evidence to the Permit &amp; Enforcement Manager.</w:t>
            </w:r>
          </w:p>
          <w:p w14:paraId="109EFB36" w14:textId="77777777" w:rsidR="00BD09A7" w:rsidRDefault="00BD09A7" w:rsidP="00BD09A7">
            <w:r>
              <w:t xml:space="preserve">7. Liaise with Permit Scheme Technicians and the Permit &amp; Enforcement Manager to ensure that </w:t>
            </w:r>
            <w:proofErr w:type="spellStart"/>
            <w:r>
              <w:t>streetworks</w:t>
            </w:r>
            <w:proofErr w:type="spellEnd"/>
            <w:r>
              <w:t xml:space="preserve"> across the Borough are well coordinated.</w:t>
            </w:r>
          </w:p>
          <w:p w14:paraId="3E180C27" w14:textId="77777777" w:rsidR="00BD09A7" w:rsidRDefault="00BD09A7" w:rsidP="00BD09A7">
            <w:r>
              <w:t xml:space="preserve">8. Investigate and resolve issues raised in relation to </w:t>
            </w:r>
            <w:proofErr w:type="spellStart"/>
            <w:r>
              <w:t>streetworks</w:t>
            </w:r>
            <w:proofErr w:type="spellEnd"/>
            <w:r>
              <w:t xml:space="preserve"> and provide feedback.</w:t>
            </w:r>
          </w:p>
          <w:p w14:paraId="3B96FD39" w14:textId="77777777" w:rsidR="00BD09A7" w:rsidRDefault="00BD09A7" w:rsidP="00BD09A7">
            <w:r>
              <w:t xml:space="preserve">9. Provide the Permit &amp; Enforcement Manager with advice and support on matters related to </w:t>
            </w:r>
            <w:proofErr w:type="spellStart"/>
            <w:r>
              <w:t>streetworks</w:t>
            </w:r>
            <w:proofErr w:type="spellEnd"/>
            <w:r>
              <w:t xml:space="preserve"> customer care.</w:t>
            </w:r>
          </w:p>
          <w:p w14:paraId="2A7D515E" w14:textId="77777777" w:rsidR="00BD09A7" w:rsidRDefault="00BD09A7" w:rsidP="00BD09A7">
            <w:r>
              <w:t>10. Keep accurate records of inspections, checks and other interactions with stakeholders.</w:t>
            </w:r>
          </w:p>
          <w:p w14:paraId="24A75EF0" w14:textId="77777777" w:rsidR="00BD09A7" w:rsidRDefault="00BD09A7" w:rsidP="00BD09A7">
            <w:r>
              <w:t>11. Liaise with statutory undertakers and other contractors/developers to report on works progress and track outstanding works.</w:t>
            </w:r>
          </w:p>
          <w:p w14:paraId="43F1E438" w14:textId="77777777" w:rsidR="00BD09A7" w:rsidRDefault="00BD09A7" w:rsidP="00BD09A7">
            <w:r>
              <w:t>12. Monitor the performance of statutory undertakers and contractors and take necessary action to ensure acceptable performance.</w:t>
            </w:r>
          </w:p>
          <w:p w14:paraId="31CD19AD" w14:textId="77777777" w:rsidR="00BD09A7" w:rsidRDefault="00BD09A7" w:rsidP="00BD09A7">
            <w:r>
              <w:t>13. Monitor duration of works on the highway, agree extensions where necessary and provide evidence of Section 74 overrun charges to Permit Technicians.</w:t>
            </w:r>
          </w:p>
          <w:p w14:paraId="245ED9D1" w14:textId="77777777" w:rsidR="00BD09A7" w:rsidRDefault="00BD09A7" w:rsidP="00BD09A7">
            <w:r>
              <w:t>14. Ensure that defect information is reported, logged, updated and tracked on relevant computer systems.</w:t>
            </w:r>
          </w:p>
          <w:p w14:paraId="65D6E3D7" w14:textId="77777777" w:rsidR="00BD09A7" w:rsidRDefault="00BD09A7" w:rsidP="00BD09A7">
            <w:r>
              <w:t xml:space="preserve">15. Issue notices to statutory undertakers and contractors in breach of permits or </w:t>
            </w:r>
            <w:proofErr w:type="spellStart"/>
            <w:r>
              <w:t>licences</w:t>
            </w:r>
            <w:proofErr w:type="spellEnd"/>
            <w:r>
              <w:t xml:space="preserve"> following the enforcement process.</w:t>
            </w:r>
          </w:p>
          <w:p w14:paraId="7FEFA2CB" w14:textId="77777777" w:rsidR="00BD09A7" w:rsidRDefault="00BD09A7" w:rsidP="00BD09A7">
            <w:r>
              <w:t>16. Contribute to the risk assessment process relating to enforcement activity.</w:t>
            </w:r>
          </w:p>
          <w:p w14:paraId="274530F8" w14:textId="77777777" w:rsidR="00BD09A7" w:rsidRDefault="00BD09A7" w:rsidP="00BD09A7">
            <w:r>
              <w:t>17. Provide cover for Permit Scheme Technicians as necessary to ensure that permits and licenses are issued as required.</w:t>
            </w:r>
          </w:p>
          <w:p w14:paraId="2474713D" w14:textId="77777777" w:rsidR="00BD09A7" w:rsidRDefault="00BD09A7" w:rsidP="00BD09A7">
            <w:r>
              <w:t>Note: Undertake any other duties and responsibilities as may be assigned from time to time, which are commensurate with the grade of the job.</w:t>
            </w:r>
          </w:p>
          <w:p w14:paraId="0DA1BB62" w14:textId="77777777" w:rsidR="001962F7" w:rsidRDefault="001962F7" w:rsidP="005B7841">
            <w:pPr>
              <w:spacing w:line="276" w:lineRule="auto"/>
            </w:pP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5E7E9293" w14:textId="77777777" w:rsidR="006243E5" w:rsidRDefault="006243E5" w:rsidP="00FE52AB">
            <w:pPr>
              <w:spacing w:line="276" w:lineRule="auto"/>
            </w:pPr>
          </w:p>
          <w:p w14:paraId="39BF083E" w14:textId="0E9561D5" w:rsidR="006243E5" w:rsidRDefault="00D01DBF" w:rsidP="00FE52AB">
            <w:pPr>
              <w:spacing w:line="276" w:lineRule="auto"/>
            </w:pPr>
            <w:r>
              <w:t xml:space="preserve">With </w:t>
            </w:r>
            <w:r>
              <w:t xml:space="preserve">5 GCSEs including English and </w:t>
            </w:r>
            <w:proofErr w:type="spellStart"/>
            <w:r>
              <w:t>Maths</w:t>
            </w:r>
            <w:proofErr w:type="spellEnd"/>
            <w:r>
              <w:t xml:space="preserve"> or equivalent</w:t>
            </w:r>
            <w:r w:rsidR="00FA7109">
              <w:t xml:space="preserve">, </w:t>
            </w:r>
            <w:r w:rsidR="00971E22">
              <w:t>y</w:t>
            </w:r>
            <w:r>
              <w:t>ou will h</w:t>
            </w:r>
            <w:r>
              <w:t xml:space="preserve">old </w:t>
            </w:r>
            <w:r w:rsidR="00E50CDC">
              <w:t xml:space="preserve">a </w:t>
            </w:r>
            <w:r>
              <w:t>current NRSWA accreditation</w:t>
            </w:r>
            <w:r>
              <w:t xml:space="preserve"> </w:t>
            </w:r>
          </w:p>
          <w:p w14:paraId="1174B3B4" w14:textId="77777777" w:rsidR="006243E5" w:rsidRDefault="006243E5" w:rsidP="00FE52AB">
            <w:pPr>
              <w:spacing w:line="276" w:lineRule="auto"/>
            </w:pPr>
          </w:p>
          <w:p w14:paraId="77B47622" w14:textId="70ABFF79" w:rsidR="008A28B5" w:rsidRDefault="008A28B5" w:rsidP="00FE52AB">
            <w:pPr>
              <w:spacing w:line="276" w:lineRule="auto"/>
            </w:pPr>
            <w:r>
              <w:t xml:space="preserve">In addition </w:t>
            </w:r>
            <w:r w:rsidR="00213E7B">
              <w:t>you</w:t>
            </w:r>
            <w:r>
              <w:t xml:space="preserve"> will have:</w:t>
            </w:r>
          </w:p>
          <w:p w14:paraId="40CA8703" w14:textId="77777777" w:rsidR="00537C1A" w:rsidRDefault="00537C1A" w:rsidP="00FE52AB">
            <w:pPr>
              <w:spacing w:line="276" w:lineRule="auto"/>
            </w:pPr>
          </w:p>
          <w:p w14:paraId="1ADE952A" w14:textId="77777777" w:rsidR="00537C1A" w:rsidRDefault="00537C1A" w:rsidP="00537C1A">
            <w:r>
              <w:t>Experience  - in team working; basic financial reports; customer service; stakeholder engagement; street works experience</w:t>
            </w:r>
          </w:p>
          <w:p w14:paraId="680D3E61" w14:textId="77777777" w:rsidR="00537C1A" w:rsidRDefault="00537C1A" w:rsidP="00537C1A"/>
          <w:p w14:paraId="5F1EEC13" w14:textId="77777777" w:rsidR="00537C1A" w:rsidRDefault="00537C1A" w:rsidP="00537C1A">
            <w:r>
              <w:t>Knowledge  - of the New Roads and Street Works Act and enforcement processes</w:t>
            </w:r>
          </w:p>
          <w:p w14:paraId="405370C4" w14:textId="77777777" w:rsidR="00537C1A" w:rsidRDefault="00537C1A" w:rsidP="00537C1A"/>
          <w:p w14:paraId="5C19DD34" w14:textId="77777777" w:rsidR="00537C1A" w:rsidRDefault="00537C1A" w:rsidP="00537C1A">
            <w:r>
              <w:t>Skills and Abilities  - IT proficiency including Microsoft Office; good communication; ability to work outdoors; research and collate information; meet deadlines and manage time effectively</w:t>
            </w:r>
          </w:p>
          <w:p w14:paraId="6747F119" w14:textId="77777777" w:rsidR="00537C1A" w:rsidRDefault="00537C1A" w:rsidP="00537C1A"/>
          <w:p w14:paraId="6A36225B" w14:textId="3EE6185B" w:rsidR="00EC745A" w:rsidRPr="00EC745A" w:rsidRDefault="00EC745A" w:rsidP="00FE52AB">
            <w:pPr>
              <w:spacing w:line="276" w:lineRule="auto"/>
            </w:pPr>
            <w:r>
              <w:t>As this role involves regular travel across the borough and sometimes further afield, a driving licen</w:t>
            </w:r>
            <w:r w:rsidR="00D41D11">
              <w:t>c</w:t>
            </w:r>
            <w:r>
              <w:t>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ADE2" w14:textId="77777777" w:rsidR="00283F26" w:rsidRDefault="00283F26" w:rsidP="00BC73FC">
      <w:r>
        <w:separator/>
      </w:r>
    </w:p>
  </w:endnote>
  <w:endnote w:type="continuationSeparator" w:id="0">
    <w:p w14:paraId="22885A20" w14:textId="77777777" w:rsidR="00283F26" w:rsidRDefault="00283F26" w:rsidP="00BC73FC">
      <w:r>
        <w:continuationSeparator/>
      </w:r>
    </w:p>
  </w:endnote>
  <w:endnote w:type="continuationNotice" w:id="1">
    <w:p w14:paraId="78AF2E21" w14:textId="77777777" w:rsidR="00283F26" w:rsidRDefault="00283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EA04" w14:textId="77777777" w:rsidR="00283F26" w:rsidRDefault="00283F26" w:rsidP="00BC73FC">
      <w:r>
        <w:separator/>
      </w:r>
    </w:p>
  </w:footnote>
  <w:footnote w:type="continuationSeparator" w:id="0">
    <w:p w14:paraId="3965F05D" w14:textId="77777777" w:rsidR="00283F26" w:rsidRDefault="00283F26" w:rsidP="00BC73FC">
      <w:r>
        <w:continuationSeparator/>
      </w:r>
    </w:p>
  </w:footnote>
  <w:footnote w:type="continuationNotice" w:id="1">
    <w:p w14:paraId="4FA79B01" w14:textId="77777777" w:rsidR="00283F26" w:rsidRDefault="00283F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F5A32"/>
    <w:rsid w:val="0010498C"/>
    <w:rsid w:val="00117D1E"/>
    <w:rsid w:val="001360EF"/>
    <w:rsid w:val="00141C6D"/>
    <w:rsid w:val="0015235D"/>
    <w:rsid w:val="0016524D"/>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81B02"/>
    <w:rsid w:val="00283F26"/>
    <w:rsid w:val="002A0AC2"/>
    <w:rsid w:val="002C518F"/>
    <w:rsid w:val="002D755E"/>
    <w:rsid w:val="002F6FC8"/>
    <w:rsid w:val="0030456C"/>
    <w:rsid w:val="003329C7"/>
    <w:rsid w:val="00353429"/>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06E16"/>
    <w:rsid w:val="00515D95"/>
    <w:rsid w:val="00530169"/>
    <w:rsid w:val="00537C1A"/>
    <w:rsid w:val="00561A2C"/>
    <w:rsid w:val="00577543"/>
    <w:rsid w:val="00593983"/>
    <w:rsid w:val="005A0882"/>
    <w:rsid w:val="005A4D05"/>
    <w:rsid w:val="005B54B1"/>
    <w:rsid w:val="005B7841"/>
    <w:rsid w:val="005C2714"/>
    <w:rsid w:val="005E0795"/>
    <w:rsid w:val="005E6612"/>
    <w:rsid w:val="005E760C"/>
    <w:rsid w:val="005F2592"/>
    <w:rsid w:val="006126B9"/>
    <w:rsid w:val="006243E5"/>
    <w:rsid w:val="00647C3A"/>
    <w:rsid w:val="00677A30"/>
    <w:rsid w:val="006805AE"/>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F6D8B"/>
    <w:rsid w:val="007F737F"/>
    <w:rsid w:val="008122A4"/>
    <w:rsid w:val="00814BD7"/>
    <w:rsid w:val="00830561"/>
    <w:rsid w:val="00832A27"/>
    <w:rsid w:val="00882CF4"/>
    <w:rsid w:val="0089153F"/>
    <w:rsid w:val="008A28B5"/>
    <w:rsid w:val="008C5BB7"/>
    <w:rsid w:val="008D29E5"/>
    <w:rsid w:val="008D57B9"/>
    <w:rsid w:val="008E169C"/>
    <w:rsid w:val="00902AB1"/>
    <w:rsid w:val="00917803"/>
    <w:rsid w:val="00924729"/>
    <w:rsid w:val="00966E71"/>
    <w:rsid w:val="00971691"/>
    <w:rsid w:val="00971E22"/>
    <w:rsid w:val="00982CF7"/>
    <w:rsid w:val="0098361A"/>
    <w:rsid w:val="009B45BF"/>
    <w:rsid w:val="009D1074"/>
    <w:rsid w:val="009D4A90"/>
    <w:rsid w:val="00A27909"/>
    <w:rsid w:val="00A3304B"/>
    <w:rsid w:val="00A405BB"/>
    <w:rsid w:val="00A50F8D"/>
    <w:rsid w:val="00A57756"/>
    <w:rsid w:val="00AC7DE3"/>
    <w:rsid w:val="00AE230E"/>
    <w:rsid w:val="00AF536B"/>
    <w:rsid w:val="00B03030"/>
    <w:rsid w:val="00B14D8F"/>
    <w:rsid w:val="00B6029A"/>
    <w:rsid w:val="00B6431B"/>
    <w:rsid w:val="00B824D6"/>
    <w:rsid w:val="00B905A5"/>
    <w:rsid w:val="00B91C7E"/>
    <w:rsid w:val="00B94DB1"/>
    <w:rsid w:val="00B97621"/>
    <w:rsid w:val="00BA7BC6"/>
    <w:rsid w:val="00BC73FC"/>
    <w:rsid w:val="00BD09A7"/>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01DBF"/>
    <w:rsid w:val="00D12306"/>
    <w:rsid w:val="00D15E96"/>
    <w:rsid w:val="00D27B4A"/>
    <w:rsid w:val="00D33ACE"/>
    <w:rsid w:val="00D3444F"/>
    <w:rsid w:val="00D41D11"/>
    <w:rsid w:val="00D63C04"/>
    <w:rsid w:val="00D655D1"/>
    <w:rsid w:val="00DB629F"/>
    <w:rsid w:val="00DC12AF"/>
    <w:rsid w:val="00DC65EE"/>
    <w:rsid w:val="00DC6AB5"/>
    <w:rsid w:val="00E00CEA"/>
    <w:rsid w:val="00E14925"/>
    <w:rsid w:val="00E26A54"/>
    <w:rsid w:val="00E301C7"/>
    <w:rsid w:val="00E35B46"/>
    <w:rsid w:val="00E4076D"/>
    <w:rsid w:val="00E50CDC"/>
    <w:rsid w:val="00E7121F"/>
    <w:rsid w:val="00E810A5"/>
    <w:rsid w:val="00E87EA7"/>
    <w:rsid w:val="00E95D2E"/>
    <w:rsid w:val="00E97637"/>
    <w:rsid w:val="00EC745A"/>
    <w:rsid w:val="00ED4EB2"/>
    <w:rsid w:val="00EF1947"/>
    <w:rsid w:val="00EF3E9E"/>
    <w:rsid w:val="00EF477D"/>
    <w:rsid w:val="00F000FC"/>
    <w:rsid w:val="00F10327"/>
    <w:rsid w:val="00F20667"/>
    <w:rsid w:val="00F249FA"/>
    <w:rsid w:val="00F51960"/>
    <w:rsid w:val="00F57C7D"/>
    <w:rsid w:val="00F62465"/>
    <w:rsid w:val="00F81F69"/>
    <w:rsid w:val="00F84CC7"/>
    <w:rsid w:val="00F96FF6"/>
    <w:rsid w:val="00FA5D57"/>
    <w:rsid w:val="00FA7109"/>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5B7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2</cp:revision>
  <dcterms:created xsi:type="dcterms:W3CDTF">2026-07-14T15:57:00Z</dcterms:created>
  <dcterms:modified xsi:type="dcterms:W3CDTF">2026-07-14T15:57:00Z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