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CellMar>
          <w:left w:w="0" w:type="dxa"/>
          <w:right w:w="0" w:type="dxa"/>
        </w:tblCellMar>
        <w:tblLook w:val="0600" w:firstRow="0" w:lastRow="0" w:firstColumn="0" w:lastColumn="0" w:noHBand="1" w:noVBand="1"/>
      </w:tblPr>
      <w:tblGrid>
        <w:gridCol w:w="6390"/>
        <w:gridCol w:w="3675"/>
      </w:tblGrid>
      <w:tr w:rsidR="00372BB5" w14:paraId="4737160A" w14:textId="77777777" w:rsidTr="00F2500C">
        <w:trPr>
          <w:trHeight w:val="1098"/>
        </w:trPr>
        <w:tc>
          <w:tcPr>
            <w:tcW w:w="6390" w:type="dxa"/>
            <w:tcBorders>
              <w:bottom w:val="single" w:sz="24" w:space="0" w:color="1BB6FF" w:themeColor="accent1" w:themeTint="99"/>
            </w:tcBorders>
          </w:tcPr>
          <w:p w14:paraId="6594133D" w14:textId="677A112C" w:rsidR="000F5A32" w:rsidRDefault="000F5A32" w:rsidP="000F5A32">
            <w:pPr>
              <w:pStyle w:val="Title"/>
              <w:tabs>
                <w:tab w:val="left" w:pos="6480"/>
              </w:tabs>
              <w:rPr>
                <w:b/>
                <w:bCs/>
                <w:sz w:val="40"/>
                <w:szCs w:val="40"/>
              </w:rPr>
            </w:pPr>
            <w:r w:rsidRPr="00794769">
              <w:rPr>
                <w:noProof/>
              </w:rPr>
              <w:drawing>
                <wp:anchor distT="0" distB="0" distL="114300" distR="114300" simplePos="0" relativeHeight="251660288" behindDoc="1" locked="0" layoutInCell="1" allowOverlap="1" wp14:anchorId="7A60709F" wp14:editId="60CD6DA2">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2D0F74">
              <w:rPr>
                <w:b/>
                <w:bCs/>
                <w:sz w:val="40"/>
                <w:szCs w:val="40"/>
              </w:rPr>
              <w:t>senior early help officer</w:t>
            </w:r>
          </w:p>
          <w:p w14:paraId="3A2B85FA" w14:textId="5DABE865" w:rsidR="007C3222" w:rsidRPr="007C3222" w:rsidRDefault="000F5A32" w:rsidP="000F5A32">
            <w:r>
              <w:rPr>
                <w:b/>
                <w:bCs/>
                <w:sz w:val="24"/>
                <w:szCs w:val="24"/>
              </w:rPr>
              <w:t xml:space="preserve">SALARY GRADE: </w:t>
            </w:r>
            <w:r w:rsidR="002D0F74">
              <w:rPr>
                <w:b/>
                <w:bCs/>
                <w:sz w:val="24"/>
                <w:szCs w:val="24"/>
              </w:rPr>
              <w:t>HBC8</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F2500C">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F2500C">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4F0E6BDF" w:rsidR="00C6483A" w:rsidRPr="00C6483A" w:rsidRDefault="00C6483A" w:rsidP="00C6483A">
            <w:pPr>
              <w:numPr>
                <w:ilvl w:val="0"/>
                <w:numId w:val="9"/>
              </w:numPr>
              <w:spacing w:line="276" w:lineRule="auto"/>
            </w:pPr>
            <w:r w:rsidRPr="00C6483A">
              <w:t xml:space="preserve">Flexible / hybrid working arrangements available </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Extensive employee benefits platform including discounted shopping, car leasing, gym memberships, wellbeing hub and Employee Assistance Programme.</w:t>
            </w:r>
          </w:p>
          <w:p w14:paraId="33B9F462" w14:textId="774D1FCD"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1962F7" w14:paraId="50834A06" w14:textId="77777777" w:rsidTr="00F2500C">
        <w:tc>
          <w:tcPr>
            <w:tcW w:w="10065" w:type="dxa"/>
            <w:gridSpan w:val="2"/>
            <w:tcBorders>
              <w:top w:val="single" w:sz="24" w:space="0" w:color="1BB6FF" w:themeColor="accent1" w:themeTint="99"/>
            </w:tcBorders>
          </w:tcPr>
          <w:p w14:paraId="08737605" w14:textId="0AE3F801" w:rsidR="001962F7" w:rsidRPr="00E7121F" w:rsidRDefault="001962F7" w:rsidP="001962F7">
            <w:pPr>
              <w:pStyle w:val="Heading1"/>
              <w:spacing w:line="360" w:lineRule="auto"/>
              <w:rPr>
                <w:rFonts w:asciiTheme="minorHAnsi" w:eastAsiaTheme="minorHAnsi" w:hAnsiTheme="minorHAnsi" w:cstheme="minorBidi"/>
                <w:caps w:val="0"/>
                <w:color w:val="005A84" w:themeColor="text1"/>
                <w:spacing w:val="0"/>
                <w:sz w:val="20"/>
                <w:szCs w:val="22"/>
              </w:rPr>
            </w:pPr>
            <w:r w:rsidRPr="00464888">
              <w:rPr>
                <w:lang w:val="en-GB"/>
              </w:rPr>
              <w:t xml:space="preserve">About the Job </w:t>
            </w:r>
          </w:p>
        </w:tc>
      </w:tr>
      <w:tr w:rsidR="001962F7" w14:paraId="553AA05E" w14:textId="77777777" w:rsidTr="00F2500C">
        <w:tc>
          <w:tcPr>
            <w:tcW w:w="10065" w:type="dxa"/>
            <w:gridSpan w:val="2"/>
          </w:tcPr>
          <w:p w14:paraId="66ADF150" w14:textId="0EB8CE7D" w:rsidR="001962F7" w:rsidRDefault="0051188D" w:rsidP="001962F7">
            <w:pPr>
              <w:spacing w:line="276" w:lineRule="auto"/>
            </w:pPr>
            <w:r>
              <w:t>As a Senior Early Help Officer, you will</w:t>
            </w:r>
            <w:r w:rsidRPr="0051188D">
              <w:t xml:space="preserve"> assist in the leadership, organisation and development of the delivery of Early Help Services by supervising, supporting and advising the teams. </w:t>
            </w:r>
            <w:r>
              <w:t>You will</w:t>
            </w:r>
            <w:r w:rsidRPr="0051188D">
              <w:t xml:space="preserve"> contribute to the management, delivery and operation of a range of measurable high quality, cost effective services, to meet individual needs of children and families.  </w:t>
            </w:r>
            <w:r>
              <w:t xml:space="preserve">You will responsible for </w:t>
            </w:r>
            <w:r w:rsidRPr="0051188D">
              <w:t>manag</w:t>
            </w:r>
            <w:r>
              <w:t>ing</w:t>
            </w:r>
            <w:r w:rsidRPr="0051188D">
              <w:t xml:space="preserve"> a cohort of staff in the Early Help sector including Locality teams, </w:t>
            </w:r>
            <w:r w:rsidR="00E94CC8">
              <w:t>Family Hub</w:t>
            </w:r>
            <w:r w:rsidR="00F15404">
              <w:t xml:space="preserve"> Team</w:t>
            </w:r>
            <w:r w:rsidR="00E94CC8">
              <w:t>s</w:t>
            </w:r>
            <w:r w:rsidRPr="0051188D">
              <w:t>, ICART and Disabled children’s service.</w:t>
            </w:r>
          </w:p>
          <w:p w14:paraId="3A0F77AF" w14:textId="77777777" w:rsidR="001962F7" w:rsidRDefault="001962F7" w:rsidP="001962F7">
            <w:pPr>
              <w:spacing w:line="276" w:lineRule="auto"/>
            </w:pPr>
          </w:p>
          <w:p w14:paraId="7E6F4472" w14:textId="77777777" w:rsidR="001962F7" w:rsidRDefault="001962F7" w:rsidP="001962F7">
            <w:pPr>
              <w:spacing w:line="276" w:lineRule="auto"/>
            </w:pPr>
            <w:r>
              <w:t>More specific responsibilities include:</w:t>
            </w:r>
          </w:p>
          <w:p w14:paraId="0DA1BB62" w14:textId="1C8BA483" w:rsidR="001962F7" w:rsidRDefault="00E77FC6" w:rsidP="001962F7">
            <w:pPr>
              <w:numPr>
                <w:ilvl w:val="0"/>
                <w:numId w:val="9"/>
              </w:numPr>
              <w:spacing w:line="276" w:lineRule="auto"/>
            </w:pPr>
            <w:r>
              <w:lastRenderedPageBreak/>
              <w:t>Managing</w:t>
            </w:r>
            <w:r w:rsidRPr="00E77FC6">
              <w:t xml:space="preserve"> staff, service delivery, and resources, with a focus on practice issues, to ensure high-quality services that meet divisional targets and objectives, while also ensuring effective supervision in line with policy and maintaining staff motivation, care, and development</w:t>
            </w:r>
          </w:p>
          <w:p w14:paraId="724A42CF" w14:textId="26C716D9" w:rsidR="0010739F" w:rsidRDefault="001668B6" w:rsidP="001962F7">
            <w:pPr>
              <w:numPr>
                <w:ilvl w:val="0"/>
                <w:numId w:val="9"/>
              </w:numPr>
              <w:spacing w:line="276" w:lineRule="auto"/>
            </w:pPr>
            <w:r>
              <w:t>Supporting with</w:t>
            </w:r>
            <w:r w:rsidR="00CA3014" w:rsidRPr="00CA3014">
              <w:t xml:space="preserve"> the recruitment, induction and training of staff</w:t>
            </w:r>
            <w:r>
              <w:t>,</w:t>
            </w:r>
            <w:r w:rsidR="00CA3014" w:rsidRPr="00CA3014">
              <w:t xml:space="preserve"> within Directorate policies</w:t>
            </w:r>
            <w:r>
              <w:t>,</w:t>
            </w:r>
            <w:r w:rsidR="00CA3014" w:rsidRPr="00CA3014">
              <w:t xml:space="preserve"> support</w:t>
            </w:r>
            <w:r>
              <w:t>ing</w:t>
            </w:r>
            <w:r w:rsidR="00CA3014" w:rsidRPr="00CA3014">
              <w:t xml:space="preserve"> and assess</w:t>
            </w:r>
            <w:r>
              <w:t>ing</w:t>
            </w:r>
            <w:r w:rsidR="00CA3014" w:rsidRPr="00CA3014">
              <w:t xml:space="preserve"> relevant staff in relation to training and career development identified in supervision and annual EDR’s</w:t>
            </w:r>
          </w:p>
          <w:p w14:paraId="245F8A35" w14:textId="43DD8D73" w:rsidR="001668B6" w:rsidRDefault="00E700D7" w:rsidP="001962F7">
            <w:pPr>
              <w:numPr>
                <w:ilvl w:val="0"/>
                <w:numId w:val="9"/>
              </w:numPr>
              <w:spacing w:line="276" w:lineRule="auto"/>
            </w:pPr>
            <w:r>
              <w:t>P</w:t>
            </w:r>
            <w:r w:rsidRPr="00E700D7">
              <w:t>rioritis</w:t>
            </w:r>
            <w:r>
              <w:t>ing</w:t>
            </w:r>
            <w:r w:rsidRPr="00E700D7">
              <w:t>, allocati</w:t>
            </w:r>
            <w:r>
              <w:t>ng</w:t>
            </w:r>
            <w:r w:rsidRPr="00E700D7">
              <w:t xml:space="preserve"> and authoris</w:t>
            </w:r>
            <w:r>
              <w:t>ing</w:t>
            </w:r>
            <w:r w:rsidRPr="00E700D7">
              <w:t xml:space="preserve"> work</w:t>
            </w:r>
            <w:r>
              <w:t>,</w:t>
            </w:r>
            <w:r w:rsidRPr="00E700D7">
              <w:t xml:space="preserve"> maintain</w:t>
            </w:r>
            <w:r>
              <w:t>ing</w:t>
            </w:r>
            <w:r w:rsidRPr="00E700D7">
              <w:t xml:space="preserve"> service provision and meet</w:t>
            </w:r>
            <w:r>
              <w:t>ing</w:t>
            </w:r>
            <w:r w:rsidRPr="00E700D7">
              <w:t xml:space="preserve"> demands </w:t>
            </w:r>
            <w:r>
              <w:t xml:space="preserve">to </w:t>
            </w:r>
            <w:r w:rsidRPr="00E700D7">
              <w:t>ensure</w:t>
            </w:r>
            <w:r>
              <w:t xml:space="preserve"> </w:t>
            </w:r>
            <w:r w:rsidRPr="00E700D7">
              <w:t>services are targeted, developed and delivered within policies, procedures and statutory frameworks</w:t>
            </w:r>
          </w:p>
          <w:p w14:paraId="224E7F18" w14:textId="3A467DB9" w:rsidR="00F366A1" w:rsidRDefault="003B2C97" w:rsidP="00F366A1">
            <w:pPr>
              <w:numPr>
                <w:ilvl w:val="0"/>
                <w:numId w:val="9"/>
              </w:numPr>
              <w:spacing w:line="276" w:lineRule="auto"/>
            </w:pPr>
            <w:r>
              <w:t>E</w:t>
            </w:r>
            <w:r w:rsidRPr="003B2C97">
              <w:t xml:space="preserve">nsuring that documentation, record keeping, accounting and communication is maintained and </w:t>
            </w:r>
            <w:r w:rsidR="00F366A1">
              <w:t xml:space="preserve">ensuring </w:t>
            </w:r>
            <w:r w:rsidRPr="003B2C97">
              <w:t>effective partnership working across the early help, voluntary and independent sectors is established and maintained</w:t>
            </w:r>
          </w:p>
          <w:p w14:paraId="0DAC651F" w14:textId="4EEDF13E" w:rsidR="00F366A1" w:rsidRDefault="001461BB" w:rsidP="00F366A1">
            <w:pPr>
              <w:numPr>
                <w:ilvl w:val="0"/>
                <w:numId w:val="9"/>
              </w:numPr>
              <w:spacing w:line="276" w:lineRule="auto"/>
            </w:pPr>
            <w:r>
              <w:t>D</w:t>
            </w:r>
            <w:r w:rsidRPr="001461BB">
              <w:t>evelop</w:t>
            </w:r>
            <w:r>
              <w:t>ing</w:t>
            </w:r>
            <w:r w:rsidRPr="001461BB">
              <w:t xml:space="preserve"> and deliver</w:t>
            </w:r>
            <w:r>
              <w:t>ing</w:t>
            </w:r>
            <w:r w:rsidRPr="001461BB">
              <w:t xml:space="preserve"> effective service provision, including the identification of resource shortages and contributing to the planning and development of new and/or existing early help services</w:t>
            </w:r>
          </w:p>
          <w:p w14:paraId="2FA45E4B" w14:textId="19D5FBBA" w:rsidR="001461BB" w:rsidRDefault="009B58A5" w:rsidP="00F366A1">
            <w:pPr>
              <w:numPr>
                <w:ilvl w:val="0"/>
                <w:numId w:val="9"/>
              </w:numPr>
              <w:spacing w:line="276" w:lineRule="auto"/>
            </w:pPr>
            <w:r w:rsidRPr="009B58A5">
              <w:t>Undertake regular use of quality assurance audit processes in the scrutiny and standardisation of early help front line practice</w:t>
            </w:r>
            <w:r>
              <w:t>,</w:t>
            </w:r>
            <w:r w:rsidRPr="009B58A5">
              <w:t xml:space="preserve"> learn</w:t>
            </w:r>
            <w:r>
              <w:t>ing</w:t>
            </w:r>
            <w:r w:rsidRPr="009B58A5">
              <w:t xml:space="preserve"> from the process and </w:t>
            </w:r>
            <w:r>
              <w:t xml:space="preserve">giving </w:t>
            </w:r>
            <w:r w:rsidRPr="009B58A5">
              <w:t>feedback to the team during reflective learning sessions</w:t>
            </w:r>
          </w:p>
          <w:p w14:paraId="09EBB5A2" w14:textId="4E7F6238" w:rsidR="009B58A5" w:rsidRDefault="005F0112" w:rsidP="00F366A1">
            <w:pPr>
              <w:numPr>
                <w:ilvl w:val="0"/>
                <w:numId w:val="9"/>
              </w:numPr>
              <w:spacing w:line="276" w:lineRule="auto"/>
            </w:pPr>
            <w:r w:rsidRPr="005F0112">
              <w:t>Lead</w:t>
            </w:r>
            <w:r>
              <w:t>ing</w:t>
            </w:r>
            <w:r w:rsidRPr="005F0112">
              <w:t xml:space="preserve"> on divisional projects and key areas of work, including the coordination of specialist programmes and multi-agency practice meetings across all levels of need, while supporting team members through early help assessments, group delivery, and activities, and providing advice, guidance, and training to external partners leading early help assessments</w:t>
            </w:r>
          </w:p>
          <w:p w14:paraId="07230D5A" w14:textId="72335FB7" w:rsidR="00ED22FE" w:rsidRDefault="00F24D99" w:rsidP="00F366A1">
            <w:pPr>
              <w:numPr>
                <w:ilvl w:val="0"/>
                <w:numId w:val="9"/>
              </w:numPr>
              <w:spacing w:line="276" w:lineRule="auto"/>
            </w:pPr>
            <w:r>
              <w:t>Having a w</w:t>
            </w:r>
            <w:r w:rsidRPr="00F24D99">
              <w:t>orking understanding of parenting principles and attachment theory in relation to parent / child/ family dynamics</w:t>
            </w:r>
            <w:r>
              <w:t>, e</w:t>
            </w:r>
            <w:r w:rsidRPr="00F24D99">
              <w:t>nsuring that staff utilise evidence based models of practice</w:t>
            </w:r>
          </w:p>
          <w:p w14:paraId="6FCA302A" w14:textId="67CA80C7" w:rsidR="00F24D99" w:rsidRDefault="00CD08BD" w:rsidP="00F366A1">
            <w:pPr>
              <w:numPr>
                <w:ilvl w:val="0"/>
                <w:numId w:val="9"/>
              </w:numPr>
              <w:spacing w:line="276" w:lineRule="auto"/>
            </w:pPr>
            <w:r>
              <w:t>E</w:t>
            </w:r>
            <w:r w:rsidRPr="00CD08BD">
              <w:t>nsure the health and safety of staff, individuals, service users, equipment, and operations</w:t>
            </w:r>
            <w:r w:rsidR="00152014">
              <w:t>,</w:t>
            </w:r>
            <w:r w:rsidRPr="00CD08BD">
              <w:t xml:space="preserve"> maintaining health and safety policies and practices across Council buildings</w:t>
            </w:r>
            <w:r w:rsidR="00152014">
              <w:t xml:space="preserve">, </w:t>
            </w:r>
            <w:r w:rsidRPr="00CD08BD">
              <w:t>including key holding duties, implementing and reviewing risk assessments, and managing risk appropriately</w:t>
            </w:r>
          </w:p>
          <w:p w14:paraId="5B9B6B5F" w14:textId="77777777" w:rsidR="001962F7" w:rsidRDefault="00FF1F06" w:rsidP="001962F7">
            <w:pPr>
              <w:numPr>
                <w:ilvl w:val="0"/>
                <w:numId w:val="9"/>
              </w:numPr>
              <w:spacing w:line="276" w:lineRule="auto"/>
            </w:pPr>
            <w:r>
              <w:t>E</w:t>
            </w:r>
            <w:r w:rsidRPr="00FF1F06">
              <w:t>nsuring that the planning, monitoring and reviewing of expenditure and financial commitment against the budget are provided within cost limits</w:t>
            </w:r>
            <w:r>
              <w:t>, s</w:t>
            </w:r>
            <w:r w:rsidRPr="00FF1F06">
              <w:t>eek</w:t>
            </w:r>
            <w:r>
              <w:t>ing</w:t>
            </w:r>
            <w:r w:rsidRPr="00FF1F06">
              <w:t xml:space="preserve"> out and apply</w:t>
            </w:r>
            <w:r>
              <w:t>ing</w:t>
            </w:r>
            <w:r w:rsidRPr="00FF1F06">
              <w:t xml:space="preserve"> for external funding opportunities </w:t>
            </w:r>
            <w:r>
              <w:t>where needed</w:t>
            </w:r>
          </w:p>
          <w:p w14:paraId="28C93A8B" w14:textId="77777777" w:rsidR="000A2B04" w:rsidRDefault="000A2B04" w:rsidP="001962F7">
            <w:pPr>
              <w:numPr>
                <w:ilvl w:val="0"/>
                <w:numId w:val="9"/>
              </w:numPr>
              <w:spacing w:line="276" w:lineRule="auto"/>
            </w:pPr>
            <w:r>
              <w:t>Analysing</w:t>
            </w:r>
            <w:r w:rsidRPr="000A2B04">
              <w:t>, monitoring, measur</w:t>
            </w:r>
            <w:r>
              <w:t xml:space="preserve">ing </w:t>
            </w:r>
            <w:r w:rsidRPr="000A2B04">
              <w:t xml:space="preserve">and maintaining performance against agreed targets and performance indicators. </w:t>
            </w:r>
          </w:p>
          <w:p w14:paraId="26E7785A" w14:textId="77777777" w:rsidR="00D10238" w:rsidRDefault="000A2B04" w:rsidP="00D10238">
            <w:pPr>
              <w:numPr>
                <w:ilvl w:val="0"/>
                <w:numId w:val="9"/>
              </w:numPr>
              <w:spacing w:line="276" w:lineRule="auto"/>
            </w:pPr>
            <w:r w:rsidRPr="000A2B04">
              <w:t>Support each member of the team to contribute towards these through effective leadership</w:t>
            </w:r>
            <w:r w:rsidR="00FC3780">
              <w:t xml:space="preserve">, </w:t>
            </w:r>
            <w:r w:rsidRPr="000A2B04">
              <w:t>produc</w:t>
            </w:r>
            <w:r w:rsidR="00FC3780">
              <w:t>i</w:t>
            </w:r>
            <w:r w:rsidRPr="000A2B04">
              <w:t>n</w:t>
            </w:r>
            <w:r w:rsidR="00FC3780">
              <w:t>g</w:t>
            </w:r>
            <w:r w:rsidRPr="000A2B04">
              <w:t xml:space="preserve"> and implement</w:t>
            </w:r>
            <w:r w:rsidR="00FC3780">
              <w:t>ing</w:t>
            </w:r>
            <w:r w:rsidRPr="000A2B04">
              <w:t xml:space="preserve"> delivery plan</w:t>
            </w:r>
            <w:r w:rsidR="00FC3780">
              <w:t>s</w:t>
            </w:r>
            <w:r w:rsidRPr="000A2B04">
              <w:t xml:space="preserve"> as required and in accordance with directorate and corporate policy</w:t>
            </w:r>
          </w:p>
          <w:p w14:paraId="5ACAA7B3" w14:textId="77777777" w:rsidR="00FC3780" w:rsidRDefault="00D10238" w:rsidP="00D10238">
            <w:pPr>
              <w:numPr>
                <w:ilvl w:val="0"/>
                <w:numId w:val="9"/>
              </w:numPr>
              <w:spacing w:line="276" w:lineRule="auto"/>
            </w:pPr>
            <w:r>
              <w:t>U</w:t>
            </w:r>
            <w:r w:rsidRPr="00D10238">
              <w:t>nderstand</w:t>
            </w:r>
            <w:r>
              <w:t>ing</w:t>
            </w:r>
            <w:r w:rsidRPr="00D10238">
              <w:t xml:space="preserve"> all aspects of safeguarding and to confidently follow all guidelines of safeguarding and be able to challenge and implement the level of need process</w:t>
            </w:r>
          </w:p>
          <w:p w14:paraId="07A0F940" w14:textId="77777777" w:rsidR="00D10238" w:rsidRDefault="005E75A5" w:rsidP="00D10238">
            <w:pPr>
              <w:numPr>
                <w:ilvl w:val="0"/>
                <w:numId w:val="9"/>
              </w:numPr>
              <w:spacing w:line="276" w:lineRule="auto"/>
            </w:pPr>
            <w:r w:rsidRPr="005E75A5">
              <w:t>Deputis</w:t>
            </w:r>
            <w:r>
              <w:t>ing</w:t>
            </w:r>
            <w:r w:rsidRPr="005E75A5">
              <w:t xml:space="preserve"> on behalf of the Principal Manager as and when required</w:t>
            </w:r>
          </w:p>
          <w:p w14:paraId="57BBA876" w14:textId="13B1BFC7" w:rsidR="005E75A5" w:rsidRDefault="009218DD" w:rsidP="00D10238">
            <w:pPr>
              <w:numPr>
                <w:ilvl w:val="0"/>
                <w:numId w:val="9"/>
              </w:numPr>
              <w:spacing w:line="276" w:lineRule="auto"/>
            </w:pPr>
            <w:r w:rsidRPr="009218DD">
              <w:t>Undertak</w:t>
            </w:r>
            <w:r>
              <w:t>ing</w:t>
            </w:r>
            <w:r w:rsidRPr="009218DD">
              <w:t xml:space="preserve"> any other duties and responsibilities as may be assigned from time to time, which are commensurate with the grade of the job</w:t>
            </w:r>
          </w:p>
        </w:tc>
      </w:tr>
      <w:tr w:rsidR="00365C93" w14:paraId="052D3F24" w14:textId="77777777" w:rsidTr="00F2500C">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bl>
    <w:p w14:paraId="371203FE" w14:textId="199DB19A" w:rsidR="00F2500C" w:rsidRDefault="00F2500C"/>
    <w:tbl>
      <w:tblPr>
        <w:tblW w:w="12467" w:type="dxa"/>
        <w:tblCellMar>
          <w:left w:w="0" w:type="dxa"/>
          <w:right w:w="0" w:type="dxa"/>
        </w:tblCellMar>
        <w:tblLook w:val="0600" w:firstRow="0" w:lastRow="0" w:firstColumn="0" w:lastColumn="0" w:noHBand="1" w:noVBand="1"/>
      </w:tblPr>
      <w:tblGrid>
        <w:gridCol w:w="10065"/>
        <w:gridCol w:w="2245"/>
        <w:gridCol w:w="157"/>
      </w:tblGrid>
      <w:tr w:rsidR="00464888" w14:paraId="17CD1997" w14:textId="77777777" w:rsidTr="002635AA">
        <w:trPr>
          <w:gridAfter w:val="2"/>
          <w:wAfter w:w="2402" w:type="dxa"/>
        </w:trPr>
        <w:tc>
          <w:tcPr>
            <w:tcW w:w="10065" w:type="dxa"/>
          </w:tcPr>
          <w:p w14:paraId="13FED51D" w14:textId="4EEEB7E7" w:rsidR="00924729" w:rsidRDefault="003C0D34" w:rsidP="00FE52AB">
            <w:pPr>
              <w:spacing w:line="276" w:lineRule="auto"/>
            </w:pPr>
            <w:r>
              <w:t>For this role, it is essential that you have a Level 3 NVQ Children and Young People/Early Years or equivalent, Level 4 working with complex families or equivalent</w:t>
            </w:r>
            <w:r w:rsidR="00AC6047">
              <w:t xml:space="preserve"> and a commitment to take part in continuous professional development, including a supervision qualification.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1D043C7C" w14:textId="2BF29FC1" w:rsidR="00181676" w:rsidRDefault="002933F2" w:rsidP="008423DE">
            <w:pPr>
              <w:numPr>
                <w:ilvl w:val="0"/>
                <w:numId w:val="9"/>
              </w:numPr>
              <w:spacing w:line="276" w:lineRule="auto"/>
            </w:pPr>
            <w:r w:rsidRPr="002933F2">
              <w:t>Experience of working with children and families assessed as having multiple and complex needs</w:t>
            </w:r>
            <w:r w:rsidR="00161D30">
              <w:t xml:space="preserve"> and </w:t>
            </w:r>
            <w:r w:rsidR="00567822">
              <w:t xml:space="preserve">an understanding </w:t>
            </w:r>
            <w:r w:rsidR="00161D30">
              <w:t xml:space="preserve">of child development, </w:t>
            </w:r>
            <w:r w:rsidR="00567822" w:rsidRPr="00567822">
              <w:t>Principles of Early Intervention</w:t>
            </w:r>
            <w:r w:rsidR="00567822">
              <w:t xml:space="preserve">, </w:t>
            </w:r>
            <w:r w:rsidR="00987AF3">
              <w:t>s</w:t>
            </w:r>
            <w:r w:rsidR="00987AF3" w:rsidRPr="00987AF3">
              <w:t>afeguarding policy, practice and the Levels of need Framework</w:t>
            </w:r>
          </w:p>
          <w:p w14:paraId="6E038080" w14:textId="08071998" w:rsidR="00987AF3" w:rsidRDefault="00822E7D" w:rsidP="008423DE">
            <w:pPr>
              <w:numPr>
                <w:ilvl w:val="0"/>
                <w:numId w:val="9"/>
              </w:numPr>
              <w:spacing w:line="276" w:lineRule="auto"/>
            </w:pPr>
            <w:r w:rsidRPr="00822E7D">
              <w:lastRenderedPageBreak/>
              <w:t>Experience of supervising students and or staff or volunteers</w:t>
            </w:r>
            <w:r>
              <w:t xml:space="preserve"> and monitoring performance</w:t>
            </w:r>
            <w:r w:rsidR="006030FA">
              <w:t>, with the a</w:t>
            </w:r>
            <w:r w:rsidR="006030FA" w:rsidRPr="006030FA">
              <w:t>bility to work both as a team and demonstrate leadership skills in the management, motivation and supervision of staff, challenging poor performance as appropriate</w:t>
            </w:r>
            <w:r w:rsidR="002E13EE">
              <w:t>, s</w:t>
            </w:r>
            <w:r w:rsidR="002E13EE" w:rsidRPr="002E13EE">
              <w:t>etting and maintaining high professional standards</w:t>
            </w:r>
          </w:p>
          <w:p w14:paraId="7350EE50" w14:textId="15F689F1" w:rsidR="006030FA" w:rsidRDefault="0077273A" w:rsidP="008423DE">
            <w:pPr>
              <w:numPr>
                <w:ilvl w:val="0"/>
                <w:numId w:val="9"/>
              </w:numPr>
              <w:spacing w:line="276" w:lineRule="auto"/>
            </w:pPr>
            <w:r w:rsidRPr="0077273A">
              <w:t>Experience of managing, accurately using, updating, confidential information kept on appropriate IT software/systems/databases and producing any required reports</w:t>
            </w:r>
          </w:p>
          <w:p w14:paraId="1705A165" w14:textId="0DA57393" w:rsidR="00CE2666" w:rsidRDefault="008C01E5" w:rsidP="008423DE">
            <w:pPr>
              <w:numPr>
                <w:ilvl w:val="0"/>
                <w:numId w:val="9"/>
              </w:numPr>
              <w:spacing w:line="276" w:lineRule="auto"/>
            </w:pPr>
            <w:r w:rsidRPr="008C01E5">
              <w:t>Knowledge of issues and procedures surrounding confidentiality and information sharing</w:t>
            </w:r>
            <w:r>
              <w:t xml:space="preserve"> and </w:t>
            </w:r>
            <w:r w:rsidR="00322ACB">
              <w:t xml:space="preserve">an </w:t>
            </w:r>
            <w:r w:rsidR="00322ACB" w:rsidRPr="00322ACB">
              <w:t>understanding of legislation and frameworks in relation to working with children, young people and families</w:t>
            </w:r>
          </w:p>
          <w:p w14:paraId="373811AB" w14:textId="0321E120" w:rsidR="0077273A" w:rsidRDefault="009F3F87" w:rsidP="008423DE">
            <w:pPr>
              <w:numPr>
                <w:ilvl w:val="0"/>
                <w:numId w:val="9"/>
              </w:numPr>
              <w:spacing w:line="276" w:lineRule="auto"/>
            </w:pPr>
            <w:r w:rsidRPr="009F3F87">
              <w:t>Knowledge and understanding of research into the outcomes for children, young people and families using evidence based practice</w:t>
            </w:r>
          </w:p>
          <w:p w14:paraId="619A9C01" w14:textId="4630251A" w:rsidR="009F3F87" w:rsidRDefault="0054734D" w:rsidP="008423DE">
            <w:pPr>
              <w:numPr>
                <w:ilvl w:val="0"/>
                <w:numId w:val="9"/>
              </w:numPr>
              <w:spacing w:line="276" w:lineRule="auto"/>
            </w:pPr>
            <w:r w:rsidRPr="0054734D">
              <w:t>Skills in assessing risk; creating, implementing and reviewing plans to address risk</w:t>
            </w:r>
            <w:r>
              <w:t xml:space="preserve"> and the ability to </w:t>
            </w:r>
            <w:r w:rsidR="00FD3D35" w:rsidRPr="00FD3D35">
              <w:t>analyse local data on Early help requirements, develop and implement services around strategic priorities</w:t>
            </w:r>
          </w:p>
          <w:p w14:paraId="3009A228" w14:textId="744B0F29" w:rsidR="00FD3D35" w:rsidRDefault="000E6815" w:rsidP="008423DE">
            <w:pPr>
              <w:numPr>
                <w:ilvl w:val="0"/>
                <w:numId w:val="9"/>
              </w:numPr>
              <w:spacing w:line="276" w:lineRule="auto"/>
            </w:pPr>
            <w:r w:rsidRPr="000E6815">
              <w:t xml:space="preserve">Practical </w:t>
            </w:r>
            <w:r>
              <w:t>organizational, prioritization and communication</w:t>
            </w:r>
            <w:r w:rsidRPr="000E6815">
              <w:t xml:space="preserve"> skills</w:t>
            </w:r>
            <w:r w:rsidR="00D73EB5">
              <w:t xml:space="preserve">, the ability </w:t>
            </w:r>
            <w:r w:rsidR="00D73EB5" w:rsidRPr="00D73EB5">
              <w:t>to work corporately</w:t>
            </w:r>
            <w:r w:rsidR="00D73EB5">
              <w:t xml:space="preserve"> and </w:t>
            </w:r>
            <w:r w:rsidR="004D31A4" w:rsidRPr="004D31A4">
              <w:t>flexibly</w:t>
            </w:r>
            <w:r w:rsidR="004D31A4">
              <w:t xml:space="preserve">, </w:t>
            </w:r>
            <w:r w:rsidR="004D31A4" w:rsidRPr="004D31A4">
              <w:t>respond</w:t>
            </w:r>
            <w:r w:rsidR="004D31A4">
              <w:t>ing</w:t>
            </w:r>
            <w:r w:rsidR="004D31A4" w:rsidRPr="004D31A4">
              <w:t xml:space="preserve"> to varied requirements, and work effectively to tight deadlines using your own initiative</w:t>
            </w:r>
          </w:p>
          <w:p w14:paraId="4D19DF92" w14:textId="17170E0D" w:rsidR="00150158" w:rsidRDefault="00150158" w:rsidP="008423DE">
            <w:pPr>
              <w:numPr>
                <w:ilvl w:val="0"/>
                <w:numId w:val="9"/>
              </w:numPr>
              <w:spacing w:line="276" w:lineRule="auto"/>
            </w:pPr>
            <w:r>
              <w:t>The ability</w:t>
            </w:r>
            <w:r w:rsidRPr="00150158">
              <w:t xml:space="preserve"> to work outside normal hours if required</w:t>
            </w:r>
          </w:p>
          <w:p w14:paraId="2E083188" w14:textId="7F4F2079" w:rsidR="00F2500C" w:rsidRDefault="00F2500C" w:rsidP="008423DE">
            <w:pPr>
              <w:numPr>
                <w:ilvl w:val="0"/>
                <w:numId w:val="9"/>
              </w:numPr>
              <w:spacing w:line="276" w:lineRule="auto"/>
            </w:pPr>
            <w:r w:rsidRPr="00F2500C">
              <w:t>A</w:t>
            </w:r>
            <w:r>
              <w:t>n a</w:t>
            </w:r>
            <w:r w:rsidRPr="00F2500C">
              <w:t>wareness of Equal Opportunities issues and a willingness to challenge discrimination</w:t>
            </w:r>
            <w:r>
              <w:t xml:space="preserve"> where required </w:t>
            </w:r>
          </w:p>
          <w:p w14:paraId="2EDE92F0" w14:textId="77777777" w:rsidR="004D31A4" w:rsidRDefault="004D31A4" w:rsidP="00497021">
            <w:pPr>
              <w:spacing w:line="276" w:lineRule="auto"/>
              <w:ind w:left="720"/>
            </w:pPr>
          </w:p>
          <w:p w14:paraId="6A36225B" w14:textId="243732B6"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AC52E" w14:textId="77777777" w:rsidR="000831A1" w:rsidRDefault="000831A1" w:rsidP="00BC73FC">
      <w:r>
        <w:separator/>
      </w:r>
    </w:p>
  </w:endnote>
  <w:endnote w:type="continuationSeparator" w:id="0">
    <w:p w14:paraId="6DBA2457" w14:textId="77777777" w:rsidR="000831A1" w:rsidRDefault="000831A1" w:rsidP="00BC73FC">
      <w:r>
        <w:continuationSeparator/>
      </w:r>
    </w:p>
  </w:endnote>
  <w:endnote w:type="continuationNotice" w:id="1">
    <w:p w14:paraId="3EF6B3DD" w14:textId="77777777" w:rsidR="000831A1" w:rsidRDefault="00083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A19A9" w14:textId="77777777" w:rsidR="000831A1" w:rsidRDefault="000831A1" w:rsidP="00BC73FC">
      <w:r>
        <w:separator/>
      </w:r>
    </w:p>
  </w:footnote>
  <w:footnote w:type="continuationSeparator" w:id="0">
    <w:p w14:paraId="00B41D55" w14:textId="77777777" w:rsidR="000831A1" w:rsidRDefault="000831A1" w:rsidP="00BC73FC">
      <w:r>
        <w:continuationSeparator/>
      </w:r>
    </w:p>
  </w:footnote>
  <w:footnote w:type="continuationNotice" w:id="1">
    <w:p w14:paraId="642AC576" w14:textId="77777777" w:rsidR="000831A1" w:rsidRDefault="000831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831A1"/>
    <w:rsid w:val="0009529B"/>
    <w:rsid w:val="000A2B04"/>
    <w:rsid w:val="000E1C8B"/>
    <w:rsid w:val="000E6815"/>
    <w:rsid w:val="000F5A32"/>
    <w:rsid w:val="001033DE"/>
    <w:rsid w:val="0010498C"/>
    <w:rsid w:val="0010739F"/>
    <w:rsid w:val="00117D1E"/>
    <w:rsid w:val="001360EF"/>
    <w:rsid w:val="00141C6D"/>
    <w:rsid w:val="001461BB"/>
    <w:rsid w:val="00150158"/>
    <w:rsid w:val="00152014"/>
    <w:rsid w:val="00161D30"/>
    <w:rsid w:val="0016524D"/>
    <w:rsid w:val="001668B6"/>
    <w:rsid w:val="001806C6"/>
    <w:rsid w:val="00180710"/>
    <w:rsid w:val="00181676"/>
    <w:rsid w:val="001962F7"/>
    <w:rsid w:val="001C6CDA"/>
    <w:rsid w:val="001D7755"/>
    <w:rsid w:val="001F46F6"/>
    <w:rsid w:val="00213E7B"/>
    <w:rsid w:val="002141F8"/>
    <w:rsid w:val="00226843"/>
    <w:rsid w:val="0024328B"/>
    <w:rsid w:val="002466AB"/>
    <w:rsid w:val="00246D98"/>
    <w:rsid w:val="002511DA"/>
    <w:rsid w:val="002635AA"/>
    <w:rsid w:val="00281B02"/>
    <w:rsid w:val="002933F2"/>
    <w:rsid w:val="002A0AC2"/>
    <w:rsid w:val="002B796F"/>
    <w:rsid w:val="002C518F"/>
    <w:rsid w:val="002D0F74"/>
    <w:rsid w:val="002D4238"/>
    <w:rsid w:val="002D755E"/>
    <w:rsid w:val="002E13EE"/>
    <w:rsid w:val="002F6FC8"/>
    <w:rsid w:val="0030456C"/>
    <w:rsid w:val="00322ACB"/>
    <w:rsid w:val="003329C7"/>
    <w:rsid w:val="00352E29"/>
    <w:rsid w:val="003551E1"/>
    <w:rsid w:val="00365C93"/>
    <w:rsid w:val="00367AED"/>
    <w:rsid w:val="00372BB5"/>
    <w:rsid w:val="003955FE"/>
    <w:rsid w:val="00395C1F"/>
    <w:rsid w:val="003A0A86"/>
    <w:rsid w:val="003B2C97"/>
    <w:rsid w:val="003C0D34"/>
    <w:rsid w:val="003C60F7"/>
    <w:rsid w:val="003D4D87"/>
    <w:rsid w:val="004600FA"/>
    <w:rsid w:val="00464888"/>
    <w:rsid w:val="00480FAD"/>
    <w:rsid w:val="00497021"/>
    <w:rsid w:val="004A6BB1"/>
    <w:rsid w:val="004A796F"/>
    <w:rsid w:val="004C6BAA"/>
    <w:rsid w:val="004D31A4"/>
    <w:rsid w:val="00506E16"/>
    <w:rsid w:val="0051188D"/>
    <w:rsid w:val="00515D95"/>
    <w:rsid w:val="0054734D"/>
    <w:rsid w:val="00561A2C"/>
    <w:rsid w:val="00567822"/>
    <w:rsid w:val="00577543"/>
    <w:rsid w:val="00593983"/>
    <w:rsid w:val="005A0882"/>
    <w:rsid w:val="005A4D05"/>
    <w:rsid w:val="005B54B1"/>
    <w:rsid w:val="005C2714"/>
    <w:rsid w:val="005E0795"/>
    <w:rsid w:val="005E6612"/>
    <w:rsid w:val="005E75A5"/>
    <w:rsid w:val="005E760C"/>
    <w:rsid w:val="005F0112"/>
    <w:rsid w:val="005F2592"/>
    <w:rsid w:val="006030FA"/>
    <w:rsid w:val="006126B9"/>
    <w:rsid w:val="00647C3A"/>
    <w:rsid w:val="00677A30"/>
    <w:rsid w:val="0068134D"/>
    <w:rsid w:val="00695CD1"/>
    <w:rsid w:val="006C0E64"/>
    <w:rsid w:val="006C4D8D"/>
    <w:rsid w:val="006C78E7"/>
    <w:rsid w:val="006D4B28"/>
    <w:rsid w:val="006D50C6"/>
    <w:rsid w:val="006E0691"/>
    <w:rsid w:val="006F64DF"/>
    <w:rsid w:val="00700D4D"/>
    <w:rsid w:val="007079B0"/>
    <w:rsid w:val="00710C22"/>
    <w:rsid w:val="00713365"/>
    <w:rsid w:val="00724932"/>
    <w:rsid w:val="00763784"/>
    <w:rsid w:val="0077273A"/>
    <w:rsid w:val="007807FB"/>
    <w:rsid w:val="007840DF"/>
    <w:rsid w:val="00793DB6"/>
    <w:rsid w:val="007B29E5"/>
    <w:rsid w:val="007C27DD"/>
    <w:rsid w:val="007C3222"/>
    <w:rsid w:val="007F6D8B"/>
    <w:rsid w:val="007F737F"/>
    <w:rsid w:val="008122A4"/>
    <w:rsid w:val="00814BD7"/>
    <w:rsid w:val="00822E7D"/>
    <w:rsid w:val="00830561"/>
    <w:rsid w:val="00882CF4"/>
    <w:rsid w:val="0089153F"/>
    <w:rsid w:val="008A28B5"/>
    <w:rsid w:val="008C01E5"/>
    <w:rsid w:val="008C5BB7"/>
    <w:rsid w:val="008D29E5"/>
    <w:rsid w:val="008D57B9"/>
    <w:rsid w:val="008E169C"/>
    <w:rsid w:val="00902AB1"/>
    <w:rsid w:val="00917803"/>
    <w:rsid w:val="009218DD"/>
    <w:rsid w:val="00924729"/>
    <w:rsid w:val="009502EB"/>
    <w:rsid w:val="00966E71"/>
    <w:rsid w:val="00971691"/>
    <w:rsid w:val="00982CF7"/>
    <w:rsid w:val="0098361A"/>
    <w:rsid w:val="00987AF3"/>
    <w:rsid w:val="009B45BF"/>
    <w:rsid w:val="009B58A5"/>
    <w:rsid w:val="009D1074"/>
    <w:rsid w:val="009D2622"/>
    <w:rsid w:val="009D4A90"/>
    <w:rsid w:val="009F3F87"/>
    <w:rsid w:val="00A27909"/>
    <w:rsid w:val="00A3304B"/>
    <w:rsid w:val="00A405BB"/>
    <w:rsid w:val="00A50F8D"/>
    <w:rsid w:val="00A57756"/>
    <w:rsid w:val="00A85785"/>
    <w:rsid w:val="00AC6047"/>
    <w:rsid w:val="00AC7DE3"/>
    <w:rsid w:val="00AE230E"/>
    <w:rsid w:val="00AF536B"/>
    <w:rsid w:val="00B03030"/>
    <w:rsid w:val="00B14D8F"/>
    <w:rsid w:val="00B3401B"/>
    <w:rsid w:val="00B6029A"/>
    <w:rsid w:val="00B6431B"/>
    <w:rsid w:val="00B824D6"/>
    <w:rsid w:val="00B905A5"/>
    <w:rsid w:val="00B91C7E"/>
    <w:rsid w:val="00B94DB1"/>
    <w:rsid w:val="00B97621"/>
    <w:rsid w:val="00BA7BC6"/>
    <w:rsid w:val="00BC73FC"/>
    <w:rsid w:val="00BD151D"/>
    <w:rsid w:val="00BD6187"/>
    <w:rsid w:val="00BE395E"/>
    <w:rsid w:val="00C107EE"/>
    <w:rsid w:val="00C24C53"/>
    <w:rsid w:val="00C3543B"/>
    <w:rsid w:val="00C42AB0"/>
    <w:rsid w:val="00C43902"/>
    <w:rsid w:val="00C43CC7"/>
    <w:rsid w:val="00C4790C"/>
    <w:rsid w:val="00C57607"/>
    <w:rsid w:val="00C6004A"/>
    <w:rsid w:val="00C63F91"/>
    <w:rsid w:val="00C6483A"/>
    <w:rsid w:val="00C916FE"/>
    <w:rsid w:val="00CA3014"/>
    <w:rsid w:val="00CC3477"/>
    <w:rsid w:val="00CD08BD"/>
    <w:rsid w:val="00CD2F7A"/>
    <w:rsid w:val="00CD3C4E"/>
    <w:rsid w:val="00CE2666"/>
    <w:rsid w:val="00D10238"/>
    <w:rsid w:val="00D12306"/>
    <w:rsid w:val="00D15E96"/>
    <w:rsid w:val="00D27B4A"/>
    <w:rsid w:val="00D33ACE"/>
    <w:rsid w:val="00D3444F"/>
    <w:rsid w:val="00D63C04"/>
    <w:rsid w:val="00D655D1"/>
    <w:rsid w:val="00D73EB5"/>
    <w:rsid w:val="00DB629F"/>
    <w:rsid w:val="00DC12AF"/>
    <w:rsid w:val="00DC65EE"/>
    <w:rsid w:val="00DC6AB5"/>
    <w:rsid w:val="00E14925"/>
    <w:rsid w:val="00E26A54"/>
    <w:rsid w:val="00E301C7"/>
    <w:rsid w:val="00E4076D"/>
    <w:rsid w:val="00E700D7"/>
    <w:rsid w:val="00E7121F"/>
    <w:rsid w:val="00E77FC6"/>
    <w:rsid w:val="00E810A5"/>
    <w:rsid w:val="00E87EA7"/>
    <w:rsid w:val="00E94CC8"/>
    <w:rsid w:val="00E95D2E"/>
    <w:rsid w:val="00E97637"/>
    <w:rsid w:val="00EC745A"/>
    <w:rsid w:val="00ED22FE"/>
    <w:rsid w:val="00ED4EB2"/>
    <w:rsid w:val="00EF1947"/>
    <w:rsid w:val="00EF3E9E"/>
    <w:rsid w:val="00EF477D"/>
    <w:rsid w:val="00F000FC"/>
    <w:rsid w:val="00F01564"/>
    <w:rsid w:val="00F10327"/>
    <w:rsid w:val="00F15404"/>
    <w:rsid w:val="00F20667"/>
    <w:rsid w:val="00F249FA"/>
    <w:rsid w:val="00F24D99"/>
    <w:rsid w:val="00F2500C"/>
    <w:rsid w:val="00F366A1"/>
    <w:rsid w:val="00F51960"/>
    <w:rsid w:val="00F5593E"/>
    <w:rsid w:val="00F57C7D"/>
    <w:rsid w:val="00F62465"/>
    <w:rsid w:val="00F81F69"/>
    <w:rsid w:val="00F84CC7"/>
    <w:rsid w:val="00F96FF6"/>
    <w:rsid w:val="00FC1B7C"/>
    <w:rsid w:val="00FC3780"/>
    <w:rsid w:val="00FC7C8D"/>
    <w:rsid w:val="00FD3D35"/>
    <w:rsid w:val="00FD3DF3"/>
    <w:rsid w:val="00FE52AB"/>
    <w:rsid w:val="00FF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0372">
      <w:bodyDiv w:val="1"/>
      <w:marLeft w:val="0"/>
      <w:marRight w:val="0"/>
      <w:marTop w:val="0"/>
      <w:marBottom w:val="0"/>
      <w:divBdr>
        <w:top w:val="none" w:sz="0" w:space="0" w:color="auto"/>
        <w:left w:val="none" w:sz="0" w:space="0" w:color="auto"/>
        <w:bottom w:val="none" w:sz="0" w:space="0" w:color="auto"/>
        <w:right w:val="none" w:sz="0" w:space="0" w:color="auto"/>
      </w:divBdr>
    </w:div>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122462781">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Murray</dc:creator>
  <cp:keywords/>
  <dc:description/>
  <cp:lastModifiedBy>Jessica Hough</cp:lastModifiedBy>
  <cp:revision>4</cp:revision>
  <dcterms:created xsi:type="dcterms:W3CDTF">2025-08-05T13:15:00Z</dcterms:created>
  <dcterms:modified xsi:type="dcterms:W3CDTF">2025-08-06T09:04:00Z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