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29" w:type="dxa"/>
        <w:tblInd w:w="-1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32"/>
        <w:gridCol w:w="2980"/>
        <w:gridCol w:w="2960"/>
        <w:gridCol w:w="157"/>
      </w:tblGrid>
      <w:tr w:rsidR="00372BB5" w14:paraId="66891712" w14:textId="77777777" w:rsidTr="00E51E9D">
        <w:trPr>
          <w:gridAfter w:val="2"/>
          <w:wAfter w:w="3117" w:type="dxa"/>
          <w:trHeight w:val="1098"/>
        </w:trPr>
        <w:tc>
          <w:tcPr>
            <w:tcW w:w="6532" w:type="dxa"/>
            <w:tcBorders>
              <w:bottom w:val="single" w:sz="24" w:space="0" w:color="1BB6FF" w:themeColor="accent1" w:themeTint="99"/>
            </w:tcBorders>
          </w:tcPr>
          <w:p w14:paraId="30BCD712" w14:textId="77777777" w:rsidR="00372BB5" w:rsidRPr="00437840" w:rsidRDefault="00F84CC7" w:rsidP="008C5BB7">
            <w:pPr>
              <w:pStyle w:val="Title"/>
              <w:tabs>
                <w:tab w:val="left" w:pos="6480"/>
              </w:tabs>
              <w:rPr>
                <w:noProof/>
                <w:sz w:val="36"/>
                <w:szCs w:val="36"/>
              </w:rPr>
            </w:pPr>
            <w:r w:rsidRPr="00437840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FF0295A" wp14:editId="6B6F44AC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4FE9">
              <w:rPr>
                <w:noProof/>
                <w:sz w:val="36"/>
                <w:szCs w:val="36"/>
              </w:rPr>
              <w:t>legal administrative</w:t>
            </w:r>
            <w:r w:rsidR="00CF74CD">
              <w:rPr>
                <w:noProof/>
                <w:sz w:val="36"/>
                <w:szCs w:val="36"/>
              </w:rPr>
              <w:t xml:space="preserve"> assistant</w:t>
            </w:r>
            <w:r w:rsidR="00A85EEE" w:rsidRPr="00437840">
              <w:rPr>
                <w:noProof/>
                <w:sz w:val="36"/>
                <w:szCs w:val="36"/>
              </w:rPr>
              <w:t xml:space="preserve"> </w:t>
            </w:r>
          </w:p>
          <w:p w14:paraId="57938F40" w14:textId="7777777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2E4402">
              <w:rPr>
                <w:b/>
                <w:bCs/>
                <w:sz w:val="24"/>
                <w:szCs w:val="24"/>
              </w:rPr>
              <w:t>HBC</w:t>
            </w:r>
            <w:r w:rsidR="00224FE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52EB6F8D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2D23643E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41C96734" w14:textId="77777777" w:rsidR="00372BB5" w:rsidRDefault="00372BB5" w:rsidP="00365C93">
            <w:pPr>
              <w:jc w:val="right"/>
            </w:pPr>
          </w:p>
        </w:tc>
      </w:tr>
      <w:tr w:rsidR="00372BB5" w14:paraId="22887EFC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  <w:tcBorders>
              <w:top w:val="single" w:sz="24" w:space="0" w:color="1BB6FF" w:themeColor="accent1" w:themeTint="99"/>
            </w:tcBorders>
          </w:tcPr>
          <w:p w14:paraId="3446FDEF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62A731EA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  <w:tcBorders>
              <w:bottom w:val="single" w:sz="24" w:space="0" w:color="1BB6FF" w:themeColor="accent1" w:themeTint="99"/>
            </w:tcBorders>
          </w:tcPr>
          <w:p w14:paraId="697C561F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6200D587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550C75F5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5A1610A5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1B895F36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00166939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76CF5192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0A795225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6B50F92E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1C744C34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349C2F59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66D1359B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0302781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10C4E837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6D0D36C2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EFAAAD6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1789F0B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6B7A57E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4F8A9913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0F0A2A1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1A9BC9FD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65A0BE08" w14:textId="77777777" w:rsidR="00365C93" w:rsidRDefault="00365C93" w:rsidP="00395C1F">
            <w:pPr>
              <w:spacing w:line="276" w:lineRule="auto"/>
            </w:pPr>
          </w:p>
        </w:tc>
      </w:tr>
      <w:tr w:rsidR="00365C93" w:rsidRPr="009068D0" w14:paraId="3675382C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  <w:tcBorders>
              <w:top w:val="single" w:sz="24" w:space="0" w:color="1BB6FF" w:themeColor="accent1" w:themeTint="99"/>
            </w:tcBorders>
          </w:tcPr>
          <w:p w14:paraId="4332C542" w14:textId="77777777" w:rsidR="00A27909" w:rsidRPr="009068D0" w:rsidRDefault="00464888" w:rsidP="00A27909">
            <w:pPr>
              <w:pStyle w:val="Heading1"/>
              <w:spacing w:line="360" w:lineRule="auto"/>
              <w:rPr>
                <w:rFonts w:cs="Arial"/>
                <w:lang w:val="en-GB"/>
              </w:rPr>
            </w:pPr>
            <w:r w:rsidRPr="009068D0">
              <w:rPr>
                <w:rFonts w:cs="Arial"/>
                <w:lang w:val="en-GB"/>
              </w:rPr>
              <w:lastRenderedPageBreak/>
              <w:t xml:space="preserve">About the Job </w:t>
            </w:r>
          </w:p>
          <w:p w14:paraId="0DC65A5C" w14:textId="77777777" w:rsidR="003C2CB9" w:rsidRPr="009068D0" w:rsidRDefault="004D5BE8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lang w:val="en-GB"/>
              </w:rPr>
              <w:t xml:space="preserve">Our Legal Services Directorate </w:t>
            </w:r>
            <w:r w:rsidR="00EC325D" w:rsidRPr="009068D0">
              <w:rPr>
                <w:rFonts w:asciiTheme="majorHAnsi" w:hAnsiTheme="majorHAnsi" w:cs="Arial"/>
                <w:szCs w:val="20"/>
              </w:rPr>
              <w:t>ensures that H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alton </w:t>
            </w:r>
            <w:r w:rsidR="00EC325D" w:rsidRPr="009068D0">
              <w:rPr>
                <w:rFonts w:asciiTheme="majorHAnsi" w:hAnsiTheme="majorHAnsi" w:cs="Arial"/>
                <w:szCs w:val="20"/>
              </w:rPr>
              <w:t>B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orough </w:t>
            </w:r>
            <w:r w:rsidR="00EC325D" w:rsidRPr="009068D0">
              <w:rPr>
                <w:rFonts w:asciiTheme="majorHAnsi" w:hAnsiTheme="majorHAnsi" w:cs="Arial"/>
                <w:szCs w:val="20"/>
              </w:rPr>
              <w:t>C</w:t>
            </w:r>
            <w:r w:rsidR="00495D4C" w:rsidRPr="009068D0">
              <w:rPr>
                <w:rFonts w:asciiTheme="majorHAnsi" w:hAnsiTheme="majorHAnsi" w:cs="Arial"/>
                <w:szCs w:val="20"/>
              </w:rPr>
              <w:t>ouncil</w:t>
            </w:r>
            <w:r w:rsidR="00EC325D" w:rsidRPr="009068D0">
              <w:rPr>
                <w:rFonts w:asciiTheme="majorHAnsi" w:hAnsiTheme="majorHAnsi" w:cs="Arial"/>
                <w:szCs w:val="20"/>
              </w:rPr>
              <w:t xml:space="preserve"> and its interests are protected by providing legal, corporate, and constitutional advice, and support at all levels. </w:t>
            </w:r>
          </w:p>
          <w:p w14:paraId="0D8525AF" w14:textId="77777777" w:rsidR="003C2CB9" w:rsidRPr="009068D0" w:rsidRDefault="003C2CB9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48036F22" w14:textId="77777777" w:rsidR="001D38B6" w:rsidRDefault="001D38B6" w:rsidP="001D38B6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 xml:space="preserve">Legal Services provides a full range of services to HBC, advising on both contentious business, such as </w:t>
            </w:r>
            <w:r>
              <w:rPr>
                <w:rFonts w:asciiTheme="majorHAnsi" w:hAnsiTheme="majorHAnsi" w:cs="Arial"/>
                <w:szCs w:val="20"/>
              </w:rPr>
              <w:t>Children’s and Adults Social Care, A</w:t>
            </w:r>
            <w:r w:rsidRPr="009068D0">
              <w:rPr>
                <w:rFonts w:asciiTheme="majorHAnsi" w:hAnsiTheme="majorHAnsi" w:cs="Arial"/>
                <w:szCs w:val="20"/>
              </w:rPr>
              <w:t>nti-</w:t>
            </w:r>
            <w:r>
              <w:rPr>
                <w:rFonts w:asciiTheme="majorHAnsi" w:hAnsiTheme="majorHAnsi" w:cs="Arial"/>
                <w:szCs w:val="20"/>
              </w:rPr>
              <w:t>S</w:t>
            </w:r>
            <w:r w:rsidRPr="009068D0">
              <w:rPr>
                <w:rFonts w:asciiTheme="majorHAnsi" w:hAnsiTheme="majorHAnsi" w:cs="Arial"/>
                <w:szCs w:val="20"/>
              </w:rPr>
              <w:t xml:space="preserve">ocial </w:t>
            </w:r>
            <w:r>
              <w:rPr>
                <w:rFonts w:asciiTheme="majorHAnsi" w:hAnsiTheme="majorHAnsi" w:cs="Arial"/>
                <w:szCs w:val="20"/>
              </w:rPr>
              <w:t>B</w:t>
            </w:r>
            <w:r w:rsidRPr="009068D0">
              <w:rPr>
                <w:rFonts w:asciiTheme="majorHAnsi" w:hAnsiTheme="majorHAnsi" w:cs="Arial"/>
                <w:szCs w:val="20"/>
              </w:rPr>
              <w:t>ehaviour, prosecutions, licensing, contractual disputes, debt recovery, and non-contentious business, including planning, asset management work</w:t>
            </w:r>
            <w:r>
              <w:rPr>
                <w:rFonts w:asciiTheme="majorHAnsi" w:hAnsiTheme="majorHAnsi" w:cs="Arial"/>
                <w:szCs w:val="20"/>
              </w:rPr>
              <w:t>,</w:t>
            </w:r>
            <w:r w:rsidRPr="009068D0">
              <w:rPr>
                <w:rFonts w:asciiTheme="majorHAnsi" w:hAnsiTheme="majorHAnsi" w:cs="Arial"/>
                <w:szCs w:val="20"/>
              </w:rPr>
              <w:t xml:space="preserve"> and acquisitions.  </w:t>
            </w:r>
          </w:p>
          <w:p w14:paraId="46CB4CE8" w14:textId="77777777" w:rsidR="00FC65A8" w:rsidRDefault="00FC65A8" w:rsidP="00150B81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00524D28" w14:textId="196BA268" w:rsidR="00B63CD5" w:rsidRDefault="00B63CD5" w:rsidP="00B63CD5">
            <w:pPr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 xml:space="preserve">Our </w:t>
            </w:r>
            <w:r w:rsidR="00F26D0A">
              <w:rPr>
                <w:rFonts w:asciiTheme="majorHAnsi" w:hAnsiTheme="majorHAnsi" w:cs="Arial"/>
                <w:szCs w:val="20"/>
              </w:rPr>
              <w:t>Legal Administrative Assistant</w:t>
            </w:r>
            <w:r>
              <w:rPr>
                <w:rFonts w:asciiTheme="majorHAnsi" w:hAnsiTheme="majorHAnsi" w:cs="Arial"/>
                <w:szCs w:val="20"/>
              </w:rPr>
              <w:t xml:space="preserve"> will </w:t>
            </w:r>
            <w:r w:rsidR="007B4A58">
              <w:rPr>
                <w:rFonts w:asciiTheme="majorHAnsi" w:hAnsiTheme="majorHAnsi" w:cs="Arial"/>
                <w:szCs w:val="20"/>
              </w:rPr>
              <w:t>p</w:t>
            </w:r>
            <w:r w:rsidR="007B4A58" w:rsidRPr="007B4A58">
              <w:rPr>
                <w:rFonts w:asciiTheme="majorHAnsi" w:hAnsiTheme="majorHAnsi" w:cs="Arial"/>
                <w:szCs w:val="20"/>
              </w:rPr>
              <w:t xml:space="preserve">rovide administrative support to the </w:t>
            </w:r>
            <w:r w:rsidR="00682890">
              <w:rPr>
                <w:rFonts w:asciiTheme="majorHAnsi" w:hAnsiTheme="majorHAnsi" w:cs="Arial"/>
                <w:szCs w:val="20"/>
              </w:rPr>
              <w:t>Legal Operations</w:t>
            </w:r>
            <w:r w:rsidR="00167F34">
              <w:rPr>
                <w:rFonts w:asciiTheme="majorHAnsi" w:hAnsiTheme="majorHAnsi" w:cs="Arial"/>
                <w:szCs w:val="20"/>
              </w:rPr>
              <w:t xml:space="preserve"> </w:t>
            </w:r>
            <w:r w:rsidR="00DE5CF8">
              <w:rPr>
                <w:rFonts w:asciiTheme="majorHAnsi" w:hAnsiTheme="majorHAnsi" w:cs="Arial"/>
                <w:szCs w:val="20"/>
              </w:rPr>
              <w:t>Team</w:t>
            </w:r>
            <w:r w:rsidR="007B4A58" w:rsidRPr="007B4A58">
              <w:rPr>
                <w:rFonts w:asciiTheme="majorHAnsi" w:hAnsiTheme="majorHAnsi" w:cs="Arial"/>
                <w:szCs w:val="20"/>
              </w:rPr>
              <w:t xml:space="preserve"> </w:t>
            </w:r>
            <w:r w:rsidR="00DE5CF8">
              <w:rPr>
                <w:rFonts w:asciiTheme="majorHAnsi" w:hAnsiTheme="majorHAnsi" w:cs="Arial"/>
                <w:szCs w:val="20"/>
              </w:rPr>
              <w:t>and, if necessary, across</w:t>
            </w:r>
            <w:r w:rsidR="007B4A58" w:rsidRPr="007B4A58">
              <w:rPr>
                <w:rFonts w:asciiTheme="majorHAnsi" w:hAnsiTheme="majorHAnsi" w:cs="Arial"/>
                <w:szCs w:val="20"/>
              </w:rPr>
              <w:t xml:space="preserve"> Legal Services </w:t>
            </w:r>
            <w:r w:rsidR="00666E4A">
              <w:rPr>
                <w:rFonts w:asciiTheme="majorHAnsi" w:hAnsiTheme="majorHAnsi" w:cs="Arial"/>
                <w:szCs w:val="20"/>
              </w:rPr>
              <w:t xml:space="preserve">ensuring the smooth </w:t>
            </w:r>
            <w:r w:rsidR="007B4A58" w:rsidRPr="007B4A58">
              <w:rPr>
                <w:rFonts w:asciiTheme="majorHAnsi" w:hAnsiTheme="majorHAnsi" w:cs="Arial"/>
                <w:szCs w:val="20"/>
              </w:rPr>
              <w:t>running of the office</w:t>
            </w:r>
            <w:r w:rsidRPr="009F4C74">
              <w:rPr>
                <w:rFonts w:asciiTheme="majorHAnsi" w:hAnsiTheme="majorHAnsi" w:cs="Arial"/>
                <w:szCs w:val="20"/>
              </w:rPr>
              <w:t xml:space="preserve">. </w:t>
            </w:r>
          </w:p>
          <w:p w14:paraId="7066A815" w14:textId="77777777" w:rsidR="00C46B37" w:rsidRPr="00B63CD5" w:rsidRDefault="00C46B37" w:rsidP="00150B81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2D4B2272" w14:textId="77777777" w:rsidR="00150B81" w:rsidRPr="000B2CCD" w:rsidRDefault="000B2CCD" w:rsidP="000B2CCD">
            <w:pPr>
              <w:spacing w:line="276" w:lineRule="auto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>More specific responsibilities include:</w:t>
            </w:r>
          </w:p>
        </w:tc>
      </w:tr>
      <w:tr w:rsidR="00F25EED" w:rsidRPr="009068D0" w14:paraId="044E03A5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</w:tcPr>
          <w:p w14:paraId="64C8BED6" w14:textId="40BBCAE1" w:rsidR="00030112" w:rsidRPr="00167F34" w:rsidRDefault="00F25EED" w:rsidP="00167F34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  <w:lang w:val="en-GB"/>
              </w:rPr>
            </w:pPr>
            <w:r>
              <w:rPr>
                <w:rFonts w:asciiTheme="majorHAnsi" w:hAnsiTheme="majorHAnsi" w:cs="Arial"/>
                <w:szCs w:val="20"/>
              </w:rPr>
              <w:t>P</w:t>
            </w:r>
            <w:r w:rsidRPr="00AB02FD">
              <w:rPr>
                <w:rFonts w:asciiTheme="majorHAnsi" w:hAnsiTheme="majorHAnsi" w:cs="Arial"/>
                <w:szCs w:val="20"/>
                <w:lang w:val="en-GB"/>
              </w:rPr>
              <w:t>rovid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AB02FD">
              <w:rPr>
                <w:rFonts w:asciiTheme="majorHAnsi" w:hAnsiTheme="majorHAnsi" w:cs="Arial"/>
                <w:szCs w:val="20"/>
                <w:lang w:val="en-GB"/>
              </w:rPr>
              <w:t xml:space="preserve"> clerical and administrative support including photocopying, scanning, stationary</w:t>
            </w:r>
            <w:r w:rsidR="00DE5CF8">
              <w:rPr>
                <w:rFonts w:asciiTheme="majorHAnsi" w:hAnsiTheme="majorHAnsi" w:cs="Arial"/>
                <w:szCs w:val="20"/>
                <w:lang w:val="en-GB"/>
              </w:rPr>
              <w:t>,</w:t>
            </w:r>
            <w:r w:rsidRPr="00AB02FD">
              <w:rPr>
                <w:rFonts w:asciiTheme="majorHAnsi" w:hAnsiTheme="majorHAnsi" w:cs="Arial"/>
                <w:szCs w:val="20"/>
                <w:lang w:val="en-GB"/>
              </w:rPr>
              <w:t xml:space="preserve"> and the general day to day running of the office.</w:t>
            </w:r>
          </w:p>
        </w:tc>
      </w:tr>
      <w:tr w:rsidR="00F25EED" w:rsidRPr="009068D0" w14:paraId="7B0810D2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</w:tcPr>
          <w:p w14:paraId="3FEE73A2" w14:textId="77777777" w:rsidR="00F25EED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570D3">
              <w:rPr>
                <w:rFonts w:asciiTheme="majorHAnsi" w:hAnsiTheme="majorHAnsi" w:cs="Arial"/>
                <w:szCs w:val="20"/>
              </w:rPr>
              <w:t>Assist</w:t>
            </w:r>
            <w:r>
              <w:rPr>
                <w:rFonts w:asciiTheme="majorHAnsi" w:hAnsiTheme="majorHAnsi" w:cs="Arial"/>
                <w:szCs w:val="20"/>
              </w:rPr>
              <w:t>ing</w:t>
            </w:r>
            <w:r w:rsidRPr="00C570D3">
              <w:rPr>
                <w:rFonts w:asciiTheme="majorHAnsi" w:hAnsiTheme="majorHAnsi" w:cs="Arial"/>
                <w:szCs w:val="20"/>
              </w:rPr>
              <w:t xml:space="preserve"> in the safe and correct destruction of legal documents and keeping a record of such documents.</w:t>
            </w:r>
          </w:p>
          <w:p w14:paraId="39D6EB83" w14:textId="77777777" w:rsidR="00F25EED" w:rsidRPr="00274F14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  <w:lang w:val="en-GB"/>
              </w:rPr>
            </w:pPr>
            <w:r w:rsidRPr="00274F14">
              <w:rPr>
                <w:rFonts w:asciiTheme="majorHAnsi" w:hAnsiTheme="majorHAnsi" w:cs="Arial"/>
                <w:szCs w:val="20"/>
                <w:lang w:val="en-GB"/>
              </w:rPr>
              <w:t>Request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274F14">
              <w:rPr>
                <w:rFonts w:asciiTheme="majorHAnsi" w:hAnsiTheme="majorHAnsi" w:cs="Arial"/>
                <w:szCs w:val="20"/>
                <w:lang w:val="en-GB"/>
              </w:rPr>
              <w:t xml:space="preserve"> archived documents to be scanned in or delivered from R</w:t>
            </w:r>
            <w:r>
              <w:rPr>
                <w:rFonts w:asciiTheme="majorHAnsi" w:hAnsiTheme="majorHAnsi" w:cs="Arial"/>
                <w:szCs w:val="20"/>
                <w:lang w:val="en-GB"/>
              </w:rPr>
              <w:t xml:space="preserve">ecords </w:t>
            </w:r>
            <w:r w:rsidRPr="00274F14">
              <w:rPr>
                <w:rFonts w:asciiTheme="majorHAnsi" w:hAnsiTheme="majorHAnsi" w:cs="Arial"/>
                <w:szCs w:val="20"/>
                <w:lang w:val="en-GB"/>
              </w:rPr>
              <w:t>M</w:t>
            </w:r>
            <w:r>
              <w:rPr>
                <w:rFonts w:asciiTheme="majorHAnsi" w:hAnsiTheme="majorHAnsi" w:cs="Arial"/>
                <w:szCs w:val="20"/>
                <w:lang w:val="en-GB"/>
              </w:rPr>
              <w:t xml:space="preserve">anagement </w:t>
            </w:r>
            <w:r w:rsidRPr="00274F14">
              <w:rPr>
                <w:rFonts w:asciiTheme="majorHAnsi" w:hAnsiTheme="majorHAnsi" w:cs="Arial"/>
                <w:szCs w:val="20"/>
                <w:lang w:val="en-GB"/>
              </w:rPr>
              <w:t>U</w:t>
            </w:r>
            <w:r>
              <w:rPr>
                <w:rFonts w:asciiTheme="majorHAnsi" w:hAnsiTheme="majorHAnsi" w:cs="Arial"/>
                <w:szCs w:val="20"/>
                <w:lang w:val="en-GB"/>
              </w:rPr>
              <w:t>nit</w:t>
            </w:r>
            <w:r w:rsidRPr="00274F14">
              <w:rPr>
                <w:rFonts w:asciiTheme="majorHAnsi" w:hAnsiTheme="majorHAnsi" w:cs="Arial"/>
                <w:szCs w:val="20"/>
                <w:lang w:val="en-GB"/>
              </w:rPr>
              <w:t>.</w:t>
            </w:r>
          </w:p>
          <w:p w14:paraId="0515DC62" w14:textId="77777777" w:rsidR="00F25EED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  <w:lang w:val="en-GB"/>
              </w:rPr>
              <w:t>U</w:t>
            </w:r>
            <w:r w:rsidRPr="00030D55">
              <w:rPr>
                <w:rFonts w:asciiTheme="majorHAnsi" w:hAnsiTheme="majorHAnsi" w:cs="Arial"/>
                <w:szCs w:val="20"/>
              </w:rPr>
              <w:t>ndertak</w:t>
            </w:r>
            <w:r>
              <w:rPr>
                <w:rFonts w:asciiTheme="majorHAnsi" w:hAnsiTheme="majorHAnsi" w:cs="Arial"/>
                <w:szCs w:val="20"/>
              </w:rPr>
              <w:t>ing</w:t>
            </w:r>
            <w:r w:rsidRPr="00030D55">
              <w:rPr>
                <w:rFonts w:asciiTheme="majorHAnsi" w:hAnsiTheme="majorHAnsi" w:cs="Arial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Cs w:val="20"/>
              </w:rPr>
              <w:t xml:space="preserve">the preparation of </w:t>
            </w:r>
            <w:r w:rsidRPr="00030D55">
              <w:rPr>
                <w:rFonts w:asciiTheme="majorHAnsi" w:hAnsiTheme="majorHAnsi" w:cs="Arial"/>
                <w:szCs w:val="20"/>
              </w:rPr>
              <w:t>documents such as minutes, agenda and reports as required.</w:t>
            </w:r>
          </w:p>
          <w:p w14:paraId="32B43C45" w14:textId="77777777" w:rsidR="00F25EED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A</w:t>
            </w:r>
            <w:r w:rsidRPr="00E52B6B">
              <w:rPr>
                <w:rFonts w:asciiTheme="majorHAnsi" w:hAnsiTheme="majorHAnsi" w:cs="Arial"/>
                <w:szCs w:val="20"/>
              </w:rPr>
              <w:t>ssist</w:t>
            </w:r>
            <w:r>
              <w:rPr>
                <w:rFonts w:asciiTheme="majorHAnsi" w:hAnsiTheme="majorHAnsi" w:cs="Arial"/>
                <w:szCs w:val="20"/>
              </w:rPr>
              <w:t>ing</w:t>
            </w:r>
            <w:r w:rsidRPr="00E52B6B">
              <w:rPr>
                <w:rFonts w:asciiTheme="majorHAnsi" w:hAnsiTheme="majorHAnsi" w:cs="Arial"/>
                <w:szCs w:val="20"/>
              </w:rPr>
              <w:t xml:space="preserve"> in the opening and closing of files on the Legal Services bespoke case management IT system.</w:t>
            </w:r>
          </w:p>
          <w:p w14:paraId="47790466" w14:textId="77777777" w:rsidR="00F25EED" w:rsidRPr="00F7350B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b/>
                <w:szCs w:val="20"/>
                <w:lang w:val="en-GB"/>
              </w:rPr>
            </w:pPr>
            <w:r w:rsidRPr="00F7350B">
              <w:rPr>
                <w:rFonts w:asciiTheme="majorHAnsi" w:hAnsiTheme="majorHAnsi" w:cs="Arial"/>
                <w:szCs w:val="20"/>
                <w:lang w:val="en-GB"/>
              </w:rPr>
              <w:t>To offer basic IT support, such as reformatting documents.</w:t>
            </w:r>
          </w:p>
          <w:p w14:paraId="08AA9506" w14:textId="76A77A42" w:rsidR="00F25EED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  <w:lang w:val="en-GB"/>
              </w:rPr>
              <w:t>L</w:t>
            </w:r>
            <w:r w:rsidRPr="00902C7F">
              <w:rPr>
                <w:rFonts w:asciiTheme="majorHAnsi" w:hAnsiTheme="majorHAnsi" w:cs="Arial"/>
                <w:szCs w:val="20"/>
              </w:rPr>
              <w:t>iais</w:t>
            </w:r>
            <w:r>
              <w:rPr>
                <w:rFonts w:asciiTheme="majorHAnsi" w:hAnsiTheme="majorHAnsi" w:cs="Arial"/>
                <w:szCs w:val="20"/>
              </w:rPr>
              <w:t>ing</w:t>
            </w:r>
            <w:r w:rsidRPr="00902C7F">
              <w:rPr>
                <w:rFonts w:asciiTheme="majorHAnsi" w:hAnsiTheme="majorHAnsi" w:cs="Arial"/>
                <w:szCs w:val="20"/>
              </w:rPr>
              <w:t xml:space="preserve"> with </w:t>
            </w:r>
            <w:r w:rsidR="00480FE7">
              <w:rPr>
                <w:rFonts w:asciiTheme="majorHAnsi" w:hAnsiTheme="majorHAnsi" w:cs="Arial"/>
                <w:szCs w:val="20"/>
              </w:rPr>
              <w:t>Lawyers</w:t>
            </w:r>
            <w:r w:rsidRPr="00902C7F">
              <w:rPr>
                <w:rFonts w:asciiTheme="majorHAnsi" w:hAnsiTheme="majorHAnsi" w:cs="Arial"/>
                <w:szCs w:val="20"/>
              </w:rPr>
              <w:t xml:space="preserve"> regarding up and coming hearings providing any necessary support.</w:t>
            </w:r>
          </w:p>
          <w:p w14:paraId="1323C419" w14:textId="77777777" w:rsidR="00F25EED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  <w:lang w:val="en-GB"/>
              </w:rPr>
            </w:pPr>
            <w:r>
              <w:rPr>
                <w:rFonts w:asciiTheme="majorHAnsi" w:hAnsiTheme="majorHAnsi" w:cs="Arial"/>
                <w:szCs w:val="20"/>
              </w:rPr>
              <w:t>A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>ssist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 xml:space="preserve"> in the preparation and creation of Court bundles when required</w:t>
            </w:r>
            <w:r>
              <w:rPr>
                <w:rFonts w:asciiTheme="majorHAnsi" w:hAnsiTheme="majorHAnsi" w:cs="Arial"/>
                <w:szCs w:val="20"/>
                <w:lang w:val="en-GB"/>
              </w:rPr>
              <w:t xml:space="preserve"> and w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>here necessary creat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 xml:space="preserve"> and print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 xml:space="preserve"> bundles</w:t>
            </w:r>
            <w:r>
              <w:rPr>
                <w:rFonts w:asciiTheme="majorHAnsi" w:hAnsiTheme="majorHAnsi" w:cs="Arial"/>
                <w:szCs w:val="20"/>
                <w:lang w:val="en-GB"/>
              </w:rPr>
              <w:t>,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 xml:space="preserve"> arranging the delivery to Court and any Parties. </w:t>
            </w:r>
          </w:p>
          <w:p w14:paraId="5E26C068" w14:textId="77777777" w:rsidR="00F25EED" w:rsidRPr="00AF7F8C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  <w:lang w:val="en-GB"/>
              </w:rPr>
            </w:pPr>
            <w:r>
              <w:rPr>
                <w:rFonts w:asciiTheme="majorHAnsi" w:hAnsiTheme="majorHAnsi" w:cs="Arial"/>
                <w:szCs w:val="20"/>
                <w:lang w:val="en-GB"/>
              </w:rPr>
              <w:t>C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>ollect</w:t>
            </w:r>
            <w:r>
              <w:rPr>
                <w:rFonts w:asciiTheme="majorHAnsi" w:hAnsiTheme="majorHAnsi" w:cs="Arial"/>
                <w:szCs w:val="20"/>
                <w:lang w:val="en-GB"/>
              </w:rPr>
              <w:t xml:space="preserve">ing, 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>stor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 xml:space="preserve"> or destroy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AF7F8C">
              <w:rPr>
                <w:rFonts w:asciiTheme="majorHAnsi" w:hAnsiTheme="majorHAnsi" w:cs="Arial"/>
                <w:szCs w:val="20"/>
                <w:lang w:val="en-GB"/>
              </w:rPr>
              <w:t xml:space="preserve"> bundles where necessary.</w:t>
            </w:r>
          </w:p>
          <w:p w14:paraId="77BA9A6D" w14:textId="179A515D" w:rsidR="00F25EED" w:rsidRPr="00167F34" w:rsidRDefault="00F25EED" w:rsidP="00167F34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  <w:lang w:val="en-GB"/>
              </w:rPr>
              <w:t>D</w:t>
            </w:r>
            <w:r w:rsidRPr="00C1472B">
              <w:rPr>
                <w:rFonts w:asciiTheme="majorHAnsi" w:hAnsiTheme="majorHAnsi" w:cs="Arial"/>
                <w:szCs w:val="20"/>
                <w:lang w:val="en-GB"/>
              </w:rPr>
              <w:t>iaris</w:t>
            </w:r>
            <w:r>
              <w:rPr>
                <w:rFonts w:asciiTheme="majorHAnsi" w:hAnsiTheme="majorHAnsi" w:cs="Arial"/>
                <w:szCs w:val="20"/>
                <w:lang w:val="en-GB"/>
              </w:rPr>
              <w:t>ing</w:t>
            </w:r>
            <w:r w:rsidRPr="00C1472B">
              <w:rPr>
                <w:rFonts w:asciiTheme="majorHAnsi" w:hAnsiTheme="majorHAnsi" w:cs="Arial"/>
                <w:szCs w:val="20"/>
                <w:lang w:val="en-GB"/>
              </w:rPr>
              <w:t xml:space="preserve"> Court Orders in the Court Diary and tasks within Legal Services bespoke case management IT system notifying client departments of the same.</w:t>
            </w:r>
          </w:p>
          <w:p w14:paraId="4CC34A59" w14:textId="77777777" w:rsidR="00F25EED" w:rsidRPr="00F25EED" w:rsidRDefault="00F25EED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U</w:t>
            </w:r>
            <w:r w:rsidRPr="00F25EED">
              <w:rPr>
                <w:rFonts w:asciiTheme="majorHAnsi" w:hAnsiTheme="majorHAnsi" w:cs="Arial"/>
                <w:szCs w:val="20"/>
              </w:rPr>
              <w:t>ndertak</w:t>
            </w:r>
            <w:r>
              <w:rPr>
                <w:rFonts w:asciiTheme="majorHAnsi" w:hAnsiTheme="majorHAnsi" w:cs="Arial"/>
                <w:szCs w:val="20"/>
              </w:rPr>
              <w:t>ing</w:t>
            </w:r>
            <w:r w:rsidRPr="00F25EED">
              <w:rPr>
                <w:rFonts w:asciiTheme="majorHAnsi" w:hAnsiTheme="majorHAnsi" w:cs="Arial"/>
                <w:szCs w:val="20"/>
              </w:rPr>
              <w:t xml:space="preserve"> any other duties and responsibilities as may be assigned from time to time which are commensurate to with the grade of the job.</w:t>
            </w:r>
          </w:p>
        </w:tc>
      </w:tr>
      <w:tr w:rsidR="00F25EED" w:rsidRPr="009068D0" w14:paraId="0E75DB64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</w:tcPr>
          <w:p w14:paraId="7F7A35FB" w14:textId="77777777" w:rsidR="00F25EED" w:rsidRPr="009068D0" w:rsidRDefault="00F25EED" w:rsidP="00F25EED">
            <w:pPr>
              <w:spacing w:line="242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F25EED" w:rsidRPr="009068D0" w14:paraId="556E93D9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  <w:tcBorders>
              <w:top w:val="single" w:sz="24" w:space="0" w:color="1BB6FF" w:themeColor="accent1" w:themeTint="99"/>
            </w:tcBorders>
          </w:tcPr>
          <w:p w14:paraId="5A6E52E2" w14:textId="77777777" w:rsidR="00F25EED" w:rsidRPr="009068D0" w:rsidRDefault="00F25EED" w:rsidP="00F25EED">
            <w:pPr>
              <w:pStyle w:val="Heading1"/>
              <w:spacing w:line="360" w:lineRule="auto"/>
            </w:pPr>
            <w:r w:rsidRPr="009068D0">
              <w:t>About You</w:t>
            </w:r>
          </w:p>
        </w:tc>
      </w:tr>
      <w:tr w:rsidR="00F25EED" w:rsidRPr="009068D0" w14:paraId="4D7DB76D" w14:textId="77777777" w:rsidTr="00E51E9D">
        <w:trPr>
          <w:gridAfter w:val="2"/>
          <w:wAfter w:w="3117" w:type="dxa"/>
        </w:trPr>
        <w:tc>
          <w:tcPr>
            <w:tcW w:w="9512" w:type="dxa"/>
            <w:gridSpan w:val="2"/>
          </w:tcPr>
          <w:p w14:paraId="0E2ACD51" w14:textId="77777777" w:rsidR="00F42ECE" w:rsidRDefault="00F42ECE" w:rsidP="00F42ECE">
            <w:pPr>
              <w:spacing w:line="276" w:lineRule="auto"/>
              <w:jc w:val="both"/>
              <w:rPr>
                <w:szCs w:val="20"/>
              </w:rPr>
            </w:pPr>
            <w:r w:rsidRPr="007F0AB1">
              <w:rPr>
                <w:szCs w:val="20"/>
              </w:rPr>
              <w:t xml:space="preserve">You will have </w:t>
            </w:r>
            <w:r>
              <w:rPr>
                <w:szCs w:val="20"/>
              </w:rPr>
              <w:t>at least 5 GCSE’s grade 4 or above including Maths and English Language.</w:t>
            </w:r>
          </w:p>
          <w:p w14:paraId="1B135BF8" w14:textId="77777777" w:rsidR="00F42ECE" w:rsidRPr="007F0AB1" w:rsidRDefault="00F42ECE" w:rsidP="00F42ECE">
            <w:pPr>
              <w:spacing w:line="276" w:lineRule="auto"/>
              <w:jc w:val="both"/>
              <w:rPr>
                <w:szCs w:val="20"/>
              </w:rPr>
            </w:pPr>
          </w:p>
          <w:p w14:paraId="50BBEDC5" w14:textId="77777777" w:rsidR="00F42ECE" w:rsidRPr="00AD570B" w:rsidRDefault="00F42ECE" w:rsidP="00F42ECE">
            <w:pPr>
              <w:spacing w:line="276" w:lineRule="auto"/>
              <w:jc w:val="both"/>
              <w:rPr>
                <w:szCs w:val="20"/>
              </w:rPr>
            </w:pPr>
            <w:r w:rsidRPr="00AD570B">
              <w:rPr>
                <w:szCs w:val="20"/>
              </w:rPr>
              <w:t>In addition you will:</w:t>
            </w:r>
          </w:p>
          <w:p w14:paraId="549D6CA4" w14:textId="77777777" w:rsidR="00F42ECE" w:rsidRDefault="00F42ECE" w:rsidP="00F42EC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Have confidence in your written and verbal communication.</w:t>
            </w:r>
          </w:p>
          <w:p w14:paraId="365DB3C2" w14:textId="77777777" w:rsidR="00F638CF" w:rsidRDefault="00F638CF" w:rsidP="00F638CF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Have good numeracy skills.</w:t>
            </w:r>
          </w:p>
          <w:p w14:paraId="43C5EDB2" w14:textId="77777777" w:rsidR="00F638CF" w:rsidRDefault="00F638CF" w:rsidP="00F638CF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Have the ability to work accurately and give attention to detail.</w:t>
            </w:r>
          </w:p>
          <w:p w14:paraId="1B3CA5CD" w14:textId="77777777" w:rsidR="00F638CF" w:rsidRDefault="00F638CF" w:rsidP="00F638CF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Be able to work well within a team, knowing when to ask for assistance/guidance.</w:t>
            </w:r>
          </w:p>
          <w:p w14:paraId="00B15EAD" w14:textId="77777777" w:rsidR="00F638CF" w:rsidRDefault="00F638CF" w:rsidP="00F638CF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Be confident in the use of IT, including Word and Excel.</w:t>
            </w:r>
          </w:p>
          <w:p w14:paraId="2F89C4FA" w14:textId="77777777" w:rsidR="00F638CF" w:rsidRDefault="00F638CF" w:rsidP="00F638CF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Be able to plan and organise workload efficiently and effectively.</w:t>
            </w:r>
          </w:p>
          <w:p w14:paraId="53567227" w14:textId="77777777" w:rsidR="00F638CF" w:rsidRDefault="00F638CF" w:rsidP="00F638CF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Be flexible in your approach to work.</w:t>
            </w:r>
          </w:p>
          <w:p w14:paraId="36662483" w14:textId="77777777" w:rsidR="00F638CF" w:rsidRDefault="00F638CF" w:rsidP="00F638CF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Be logical in your thinking, willing to self-learn, and research, and take a creative approach to problem solving.</w:t>
            </w:r>
          </w:p>
          <w:p w14:paraId="07938BC3" w14:textId="77777777" w:rsidR="00F25EED" w:rsidRPr="00F638CF" w:rsidRDefault="00F638CF" w:rsidP="00F25EE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Enjoy collaborating with others to find innovative solutions.</w:t>
            </w:r>
          </w:p>
          <w:p w14:paraId="472C1B99" w14:textId="77777777" w:rsidR="00F25EED" w:rsidRPr="007F0AB1" w:rsidRDefault="00F25EED" w:rsidP="00F25EED">
            <w:pPr>
              <w:spacing w:line="276" w:lineRule="auto"/>
              <w:jc w:val="both"/>
              <w:rPr>
                <w:szCs w:val="20"/>
              </w:rPr>
            </w:pPr>
            <w:r w:rsidRPr="007F0AB1">
              <w:rPr>
                <w:szCs w:val="20"/>
              </w:rPr>
              <w:lastRenderedPageBreak/>
              <w:t>As this role involves regular travel across the borough and sometimes further afield, a driving licen</w:t>
            </w:r>
            <w:r>
              <w:rPr>
                <w:szCs w:val="20"/>
              </w:rPr>
              <w:t>c</w:t>
            </w:r>
            <w:r w:rsidRPr="007F0AB1">
              <w:rPr>
                <w:szCs w:val="20"/>
              </w:rPr>
              <w:t>e and access to a vehicle are essential requirements.  Where appropriate, reasonable adjustments will be made in accordance with the provisions of the Equality Act.</w:t>
            </w:r>
          </w:p>
          <w:p w14:paraId="022B9ED1" w14:textId="77777777" w:rsidR="00F25EED" w:rsidRPr="007F0AB1" w:rsidRDefault="00F25EED" w:rsidP="00F25EED">
            <w:pPr>
              <w:spacing w:line="276" w:lineRule="auto"/>
              <w:jc w:val="both"/>
              <w:rPr>
                <w:szCs w:val="20"/>
              </w:rPr>
            </w:pPr>
          </w:p>
          <w:p w14:paraId="5E78706C" w14:textId="77777777" w:rsidR="00F25EED" w:rsidRPr="007F0AB1" w:rsidRDefault="00F25EED" w:rsidP="00F25EED">
            <w:pPr>
              <w:spacing w:line="276" w:lineRule="auto"/>
              <w:jc w:val="both"/>
              <w:rPr>
                <w:szCs w:val="20"/>
              </w:rPr>
            </w:pPr>
            <w:r w:rsidRPr="007F0AB1">
              <w:rPr>
                <w:szCs w:val="20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F25EED" w:rsidRPr="009068D0" w14:paraId="76C3C917" w14:textId="77777777" w:rsidTr="00E51E9D">
        <w:trPr>
          <w:gridAfter w:val="1"/>
          <w:wAfter w:w="157" w:type="dxa"/>
        </w:trPr>
        <w:tc>
          <w:tcPr>
            <w:tcW w:w="9512" w:type="dxa"/>
            <w:gridSpan w:val="2"/>
          </w:tcPr>
          <w:p w14:paraId="6AF2B96C" w14:textId="77777777" w:rsidR="00F25EED" w:rsidRPr="009068D0" w:rsidRDefault="00F25EED" w:rsidP="00F25EED">
            <w:pPr>
              <w:rPr>
                <w:rFonts w:asciiTheme="majorHAnsi" w:hAnsiTheme="majorHAnsi"/>
              </w:rPr>
            </w:pPr>
          </w:p>
        </w:tc>
        <w:tc>
          <w:tcPr>
            <w:tcW w:w="2960" w:type="dxa"/>
          </w:tcPr>
          <w:p w14:paraId="7CC0427E" w14:textId="77777777" w:rsidR="00F25EED" w:rsidRPr="009068D0" w:rsidRDefault="00F25EED" w:rsidP="00F25EED">
            <w:pPr>
              <w:rPr>
                <w:rFonts w:asciiTheme="majorHAnsi" w:hAnsiTheme="majorHAnsi"/>
              </w:rPr>
            </w:pPr>
          </w:p>
        </w:tc>
      </w:tr>
      <w:tr w:rsidR="00F25EED" w:rsidRPr="009068D0" w14:paraId="62142E25" w14:textId="77777777" w:rsidTr="00E51E9D">
        <w:tc>
          <w:tcPr>
            <w:tcW w:w="9512" w:type="dxa"/>
            <w:gridSpan w:val="2"/>
            <w:tcBorders>
              <w:top w:val="single" w:sz="24" w:space="0" w:color="1BB6FF" w:themeColor="accent1" w:themeTint="99"/>
            </w:tcBorders>
          </w:tcPr>
          <w:p w14:paraId="50067828" w14:textId="77777777" w:rsidR="00F25EED" w:rsidRPr="009068D0" w:rsidRDefault="00F25EED" w:rsidP="00F25EED">
            <w:pPr>
              <w:rPr>
                <w:rFonts w:asciiTheme="majorHAnsi" w:hAnsiTheme="majorHAnsi"/>
              </w:rPr>
            </w:pPr>
          </w:p>
        </w:tc>
        <w:tc>
          <w:tcPr>
            <w:tcW w:w="3117" w:type="dxa"/>
            <w:gridSpan w:val="2"/>
          </w:tcPr>
          <w:p w14:paraId="233C79AA" w14:textId="77777777" w:rsidR="00F25EED" w:rsidRPr="009068D0" w:rsidRDefault="00F25EED" w:rsidP="00F25EED">
            <w:pPr>
              <w:rPr>
                <w:rFonts w:asciiTheme="majorHAnsi" w:hAnsiTheme="majorHAnsi"/>
              </w:rPr>
            </w:pPr>
          </w:p>
        </w:tc>
      </w:tr>
      <w:tr w:rsidR="00F25EED" w:rsidRPr="009068D0" w14:paraId="69697E99" w14:textId="77777777" w:rsidTr="00E51E9D">
        <w:trPr>
          <w:gridAfter w:val="2"/>
          <w:wAfter w:w="3117" w:type="dxa"/>
          <w:trHeight w:val="333"/>
        </w:trPr>
        <w:tc>
          <w:tcPr>
            <w:tcW w:w="9512" w:type="dxa"/>
            <w:gridSpan w:val="2"/>
          </w:tcPr>
          <w:p w14:paraId="3B3B34E8" w14:textId="77777777" w:rsidR="00F25EED" w:rsidRPr="009068D0" w:rsidRDefault="00F25EED" w:rsidP="00F25EED">
            <w:pPr>
              <w:jc w:val="right"/>
              <w:rPr>
                <w:rFonts w:asciiTheme="majorHAnsi" w:hAnsiTheme="majorHAnsi"/>
              </w:rPr>
            </w:pPr>
          </w:p>
        </w:tc>
      </w:tr>
    </w:tbl>
    <w:p w14:paraId="0F2A9704" w14:textId="77777777" w:rsidR="00B97621" w:rsidRPr="009068D0" w:rsidRDefault="00B97621" w:rsidP="00395C1F">
      <w:pPr>
        <w:rPr>
          <w:rFonts w:asciiTheme="majorHAnsi" w:hAnsiTheme="majorHAnsi"/>
        </w:rPr>
      </w:pPr>
    </w:p>
    <w:sectPr w:rsidR="00B97621" w:rsidRPr="009068D0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1ED6" w14:textId="77777777" w:rsidR="00650146" w:rsidRDefault="00650146" w:rsidP="00BC73FC">
      <w:r>
        <w:separator/>
      </w:r>
    </w:p>
  </w:endnote>
  <w:endnote w:type="continuationSeparator" w:id="0">
    <w:p w14:paraId="007A6FFA" w14:textId="77777777" w:rsidR="00650146" w:rsidRDefault="00650146" w:rsidP="00BC73FC">
      <w:r>
        <w:continuationSeparator/>
      </w:r>
    </w:p>
  </w:endnote>
  <w:endnote w:type="continuationNotice" w:id="1">
    <w:p w14:paraId="027C6B7A" w14:textId="77777777" w:rsidR="00650146" w:rsidRDefault="00650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505F" w14:textId="77777777" w:rsidR="00650146" w:rsidRDefault="00650146" w:rsidP="00BC73FC">
      <w:r>
        <w:separator/>
      </w:r>
    </w:p>
  </w:footnote>
  <w:footnote w:type="continuationSeparator" w:id="0">
    <w:p w14:paraId="683B0C07" w14:textId="77777777" w:rsidR="00650146" w:rsidRDefault="00650146" w:rsidP="00BC73FC">
      <w:r>
        <w:continuationSeparator/>
      </w:r>
    </w:p>
  </w:footnote>
  <w:footnote w:type="continuationNotice" w:id="1">
    <w:p w14:paraId="62CF0C66" w14:textId="77777777" w:rsidR="00650146" w:rsidRDefault="00650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0BD4"/>
    <w:multiLevelType w:val="multilevel"/>
    <w:tmpl w:val="E66E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14944BD"/>
    <w:multiLevelType w:val="hybridMultilevel"/>
    <w:tmpl w:val="B7B0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17A1"/>
    <w:multiLevelType w:val="hybridMultilevel"/>
    <w:tmpl w:val="AB10F854"/>
    <w:lvl w:ilvl="0" w:tplc="8806F5CE">
      <w:start w:val="12"/>
      <w:numFmt w:val="bullet"/>
      <w:lvlText w:val="-"/>
      <w:lvlJc w:val="left"/>
      <w:pPr>
        <w:ind w:left="1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C4897"/>
    <w:multiLevelType w:val="multilevel"/>
    <w:tmpl w:val="0BB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96752B"/>
    <w:multiLevelType w:val="hybridMultilevel"/>
    <w:tmpl w:val="46440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6"/>
  </w:num>
  <w:num w:numId="6" w16cid:durableId="854002118">
    <w:abstractNumId w:val="13"/>
  </w:num>
  <w:num w:numId="7" w16cid:durableId="9643203">
    <w:abstractNumId w:val="25"/>
  </w:num>
  <w:num w:numId="8" w16cid:durableId="2094618771">
    <w:abstractNumId w:val="19"/>
  </w:num>
  <w:num w:numId="9" w16cid:durableId="1866013986">
    <w:abstractNumId w:val="21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2"/>
  </w:num>
  <w:num w:numId="14" w16cid:durableId="1943221786">
    <w:abstractNumId w:val="17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4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8"/>
  </w:num>
  <w:num w:numId="22" w16cid:durableId="1128014861">
    <w:abstractNumId w:val="23"/>
  </w:num>
  <w:num w:numId="23" w16cid:durableId="444471535">
    <w:abstractNumId w:val="12"/>
  </w:num>
  <w:num w:numId="24" w16cid:durableId="1741174572">
    <w:abstractNumId w:val="14"/>
  </w:num>
  <w:num w:numId="25" w16cid:durableId="1339232508">
    <w:abstractNumId w:val="15"/>
  </w:num>
  <w:num w:numId="26" w16cid:durableId="1525941013">
    <w:abstractNumId w:val="5"/>
  </w:num>
  <w:num w:numId="27" w16cid:durableId="1040471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39B4"/>
    <w:rsid w:val="0000757B"/>
    <w:rsid w:val="000145F9"/>
    <w:rsid w:val="000233C7"/>
    <w:rsid w:val="000275E3"/>
    <w:rsid w:val="00030112"/>
    <w:rsid w:val="00030D55"/>
    <w:rsid w:val="0003409E"/>
    <w:rsid w:val="00060551"/>
    <w:rsid w:val="00062A09"/>
    <w:rsid w:val="000653C8"/>
    <w:rsid w:val="000761F2"/>
    <w:rsid w:val="00085BA4"/>
    <w:rsid w:val="00093DCD"/>
    <w:rsid w:val="0009529B"/>
    <w:rsid w:val="000B2CCD"/>
    <w:rsid w:val="000B2D74"/>
    <w:rsid w:val="000C783C"/>
    <w:rsid w:val="000E0FB3"/>
    <w:rsid w:val="000E1C8B"/>
    <w:rsid w:val="000E3D8C"/>
    <w:rsid w:val="000F0A76"/>
    <w:rsid w:val="00102CBF"/>
    <w:rsid w:val="0010498C"/>
    <w:rsid w:val="00110EF6"/>
    <w:rsid w:val="00111E22"/>
    <w:rsid w:val="001360EF"/>
    <w:rsid w:val="00141C6D"/>
    <w:rsid w:val="00146097"/>
    <w:rsid w:val="00150B81"/>
    <w:rsid w:val="00163135"/>
    <w:rsid w:val="0016524D"/>
    <w:rsid w:val="0016551A"/>
    <w:rsid w:val="00167F34"/>
    <w:rsid w:val="001722D0"/>
    <w:rsid w:val="001806C6"/>
    <w:rsid w:val="00180710"/>
    <w:rsid w:val="00181676"/>
    <w:rsid w:val="001A5EE7"/>
    <w:rsid w:val="001C6CDA"/>
    <w:rsid w:val="001C7B6B"/>
    <w:rsid w:val="001D38B6"/>
    <w:rsid w:val="001D5333"/>
    <w:rsid w:val="001D7755"/>
    <w:rsid w:val="001F46F6"/>
    <w:rsid w:val="00212962"/>
    <w:rsid w:val="00213E7B"/>
    <w:rsid w:val="002141F8"/>
    <w:rsid w:val="00224FE9"/>
    <w:rsid w:val="00226843"/>
    <w:rsid w:val="00241A49"/>
    <w:rsid w:val="0024328B"/>
    <w:rsid w:val="002466AB"/>
    <w:rsid w:val="00246D98"/>
    <w:rsid w:val="00270929"/>
    <w:rsid w:val="00274F14"/>
    <w:rsid w:val="002764BF"/>
    <w:rsid w:val="00281B02"/>
    <w:rsid w:val="00290A39"/>
    <w:rsid w:val="002A0AC2"/>
    <w:rsid w:val="002C065A"/>
    <w:rsid w:val="002C70B3"/>
    <w:rsid w:val="002D755E"/>
    <w:rsid w:val="002E4402"/>
    <w:rsid w:val="002F2E0B"/>
    <w:rsid w:val="002F6FC8"/>
    <w:rsid w:val="0030456C"/>
    <w:rsid w:val="003329C7"/>
    <w:rsid w:val="00343D51"/>
    <w:rsid w:val="0034709A"/>
    <w:rsid w:val="003527FC"/>
    <w:rsid w:val="003551E1"/>
    <w:rsid w:val="00365C93"/>
    <w:rsid w:val="00372BB5"/>
    <w:rsid w:val="003763F8"/>
    <w:rsid w:val="003955FE"/>
    <w:rsid w:val="00395C1F"/>
    <w:rsid w:val="00397DA6"/>
    <w:rsid w:val="003A0A86"/>
    <w:rsid w:val="003A2706"/>
    <w:rsid w:val="003A7160"/>
    <w:rsid w:val="003C2CB9"/>
    <w:rsid w:val="003C60F7"/>
    <w:rsid w:val="003D4D87"/>
    <w:rsid w:val="003E09B5"/>
    <w:rsid w:val="00400E37"/>
    <w:rsid w:val="0041372B"/>
    <w:rsid w:val="00416B76"/>
    <w:rsid w:val="00437840"/>
    <w:rsid w:val="00440CD0"/>
    <w:rsid w:val="004600FA"/>
    <w:rsid w:val="00464888"/>
    <w:rsid w:val="00480FAD"/>
    <w:rsid w:val="00480FE7"/>
    <w:rsid w:val="004823E3"/>
    <w:rsid w:val="00495D4C"/>
    <w:rsid w:val="004A5DA0"/>
    <w:rsid w:val="004A6BB1"/>
    <w:rsid w:val="004A796F"/>
    <w:rsid w:val="004B21DB"/>
    <w:rsid w:val="004B40ED"/>
    <w:rsid w:val="004C63C1"/>
    <w:rsid w:val="004C6BAA"/>
    <w:rsid w:val="004C7C67"/>
    <w:rsid w:val="004C7FF1"/>
    <w:rsid w:val="004D5BE8"/>
    <w:rsid w:val="00515D95"/>
    <w:rsid w:val="00515FF5"/>
    <w:rsid w:val="0051788F"/>
    <w:rsid w:val="00523D8D"/>
    <w:rsid w:val="005277EA"/>
    <w:rsid w:val="0055578A"/>
    <w:rsid w:val="0056005B"/>
    <w:rsid w:val="00561A2C"/>
    <w:rsid w:val="00577543"/>
    <w:rsid w:val="005825B6"/>
    <w:rsid w:val="00593FFC"/>
    <w:rsid w:val="005971D7"/>
    <w:rsid w:val="005A4D05"/>
    <w:rsid w:val="005C10C5"/>
    <w:rsid w:val="005C1D1A"/>
    <w:rsid w:val="005C2997"/>
    <w:rsid w:val="005C4AE8"/>
    <w:rsid w:val="005E0795"/>
    <w:rsid w:val="005E16B9"/>
    <w:rsid w:val="005E6612"/>
    <w:rsid w:val="005E760C"/>
    <w:rsid w:val="00601A63"/>
    <w:rsid w:val="006126B9"/>
    <w:rsid w:val="00621927"/>
    <w:rsid w:val="00635BF6"/>
    <w:rsid w:val="00635C20"/>
    <w:rsid w:val="00647C3A"/>
    <w:rsid w:val="00650146"/>
    <w:rsid w:val="0065519B"/>
    <w:rsid w:val="00661831"/>
    <w:rsid w:val="00662BE9"/>
    <w:rsid w:val="00666E4A"/>
    <w:rsid w:val="00677A30"/>
    <w:rsid w:val="0068134D"/>
    <w:rsid w:val="00682890"/>
    <w:rsid w:val="0068646A"/>
    <w:rsid w:val="00687773"/>
    <w:rsid w:val="00695CD1"/>
    <w:rsid w:val="006A21A9"/>
    <w:rsid w:val="006A5291"/>
    <w:rsid w:val="006A73BD"/>
    <w:rsid w:val="006C0043"/>
    <w:rsid w:val="006C0E64"/>
    <w:rsid w:val="006C4D8D"/>
    <w:rsid w:val="006C78E7"/>
    <w:rsid w:val="006D4B28"/>
    <w:rsid w:val="006D50C6"/>
    <w:rsid w:val="006E770B"/>
    <w:rsid w:val="006F2E93"/>
    <w:rsid w:val="006F64DF"/>
    <w:rsid w:val="00700D4D"/>
    <w:rsid w:val="00706318"/>
    <w:rsid w:val="007075C5"/>
    <w:rsid w:val="007079B0"/>
    <w:rsid w:val="00710C22"/>
    <w:rsid w:val="00713365"/>
    <w:rsid w:val="00724932"/>
    <w:rsid w:val="00725763"/>
    <w:rsid w:val="00740E56"/>
    <w:rsid w:val="00743343"/>
    <w:rsid w:val="00754153"/>
    <w:rsid w:val="00762200"/>
    <w:rsid w:val="00763784"/>
    <w:rsid w:val="007807FB"/>
    <w:rsid w:val="007840DF"/>
    <w:rsid w:val="00793DB6"/>
    <w:rsid w:val="007A0D6E"/>
    <w:rsid w:val="007A3696"/>
    <w:rsid w:val="007B4A58"/>
    <w:rsid w:val="007C27DD"/>
    <w:rsid w:val="007C3222"/>
    <w:rsid w:val="007C5D8A"/>
    <w:rsid w:val="007C62D4"/>
    <w:rsid w:val="007C73A8"/>
    <w:rsid w:val="007E3F6A"/>
    <w:rsid w:val="007F0AB1"/>
    <w:rsid w:val="007F316F"/>
    <w:rsid w:val="007F6D8B"/>
    <w:rsid w:val="007F737F"/>
    <w:rsid w:val="007F761D"/>
    <w:rsid w:val="008122A4"/>
    <w:rsid w:val="00814BD7"/>
    <w:rsid w:val="008167AB"/>
    <w:rsid w:val="00830561"/>
    <w:rsid w:val="00833898"/>
    <w:rsid w:val="00847F53"/>
    <w:rsid w:val="00857C08"/>
    <w:rsid w:val="008765C0"/>
    <w:rsid w:val="00876FDB"/>
    <w:rsid w:val="00890966"/>
    <w:rsid w:val="0089153F"/>
    <w:rsid w:val="00892DEB"/>
    <w:rsid w:val="008A110D"/>
    <w:rsid w:val="008A28B5"/>
    <w:rsid w:val="008B2ED7"/>
    <w:rsid w:val="008B2F82"/>
    <w:rsid w:val="008B4613"/>
    <w:rsid w:val="008C5BB7"/>
    <w:rsid w:val="008D29E5"/>
    <w:rsid w:val="008D57B9"/>
    <w:rsid w:val="008E169C"/>
    <w:rsid w:val="008F63AC"/>
    <w:rsid w:val="00902AB1"/>
    <w:rsid w:val="00902C7F"/>
    <w:rsid w:val="00902EDA"/>
    <w:rsid w:val="009068D0"/>
    <w:rsid w:val="00916EF8"/>
    <w:rsid w:val="00917803"/>
    <w:rsid w:val="009240B3"/>
    <w:rsid w:val="00924729"/>
    <w:rsid w:val="0092658D"/>
    <w:rsid w:val="0093793E"/>
    <w:rsid w:val="00940329"/>
    <w:rsid w:val="00966E71"/>
    <w:rsid w:val="00982CF7"/>
    <w:rsid w:val="0098361A"/>
    <w:rsid w:val="00986EAA"/>
    <w:rsid w:val="009B45BF"/>
    <w:rsid w:val="009E3B25"/>
    <w:rsid w:val="009F3A83"/>
    <w:rsid w:val="009F4C74"/>
    <w:rsid w:val="00A10B50"/>
    <w:rsid w:val="00A13CFC"/>
    <w:rsid w:val="00A21033"/>
    <w:rsid w:val="00A27909"/>
    <w:rsid w:val="00A321C6"/>
    <w:rsid w:val="00A36B5A"/>
    <w:rsid w:val="00A405BB"/>
    <w:rsid w:val="00A50F8D"/>
    <w:rsid w:val="00A536A6"/>
    <w:rsid w:val="00A57756"/>
    <w:rsid w:val="00A6000C"/>
    <w:rsid w:val="00A659BE"/>
    <w:rsid w:val="00A82954"/>
    <w:rsid w:val="00A85EEE"/>
    <w:rsid w:val="00A87152"/>
    <w:rsid w:val="00A940B4"/>
    <w:rsid w:val="00AA7EA6"/>
    <w:rsid w:val="00AB02FD"/>
    <w:rsid w:val="00AB41AE"/>
    <w:rsid w:val="00AC7DE3"/>
    <w:rsid w:val="00AD0B80"/>
    <w:rsid w:val="00AD570B"/>
    <w:rsid w:val="00AE230E"/>
    <w:rsid w:val="00AF1903"/>
    <w:rsid w:val="00AF536B"/>
    <w:rsid w:val="00AF7F8C"/>
    <w:rsid w:val="00B021C8"/>
    <w:rsid w:val="00B03030"/>
    <w:rsid w:val="00B14D8F"/>
    <w:rsid w:val="00B24458"/>
    <w:rsid w:val="00B45801"/>
    <w:rsid w:val="00B6029A"/>
    <w:rsid w:val="00B62032"/>
    <w:rsid w:val="00B63CD5"/>
    <w:rsid w:val="00B6431B"/>
    <w:rsid w:val="00B70291"/>
    <w:rsid w:val="00B70CCE"/>
    <w:rsid w:val="00B824D6"/>
    <w:rsid w:val="00B905A5"/>
    <w:rsid w:val="00B91C7E"/>
    <w:rsid w:val="00B94DD4"/>
    <w:rsid w:val="00B95CA0"/>
    <w:rsid w:val="00B97621"/>
    <w:rsid w:val="00BA55ED"/>
    <w:rsid w:val="00BA7BC6"/>
    <w:rsid w:val="00BC0DB1"/>
    <w:rsid w:val="00BC73FC"/>
    <w:rsid w:val="00BD151D"/>
    <w:rsid w:val="00BD6187"/>
    <w:rsid w:val="00C07B2A"/>
    <w:rsid w:val="00C107EE"/>
    <w:rsid w:val="00C1472B"/>
    <w:rsid w:val="00C24C53"/>
    <w:rsid w:val="00C3543B"/>
    <w:rsid w:val="00C3614A"/>
    <w:rsid w:val="00C406E7"/>
    <w:rsid w:val="00C42AB0"/>
    <w:rsid w:val="00C43902"/>
    <w:rsid w:val="00C43CC7"/>
    <w:rsid w:val="00C43FC1"/>
    <w:rsid w:val="00C46B37"/>
    <w:rsid w:val="00C4790C"/>
    <w:rsid w:val="00C570D3"/>
    <w:rsid w:val="00C57607"/>
    <w:rsid w:val="00C63F91"/>
    <w:rsid w:val="00C6483A"/>
    <w:rsid w:val="00C778E6"/>
    <w:rsid w:val="00C842B0"/>
    <w:rsid w:val="00C902FC"/>
    <w:rsid w:val="00C916FE"/>
    <w:rsid w:val="00CB0C01"/>
    <w:rsid w:val="00CB4EF5"/>
    <w:rsid w:val="00CB4EF9"/>
    <w:rsid w:val="00CC3477"/>
    <w:rsid w:val="00CD3C4E"/>
    <w:rsid w:val="00CD4044"/>
    <w:rsid w:val="00CE18F7"/>
    <w:rsid w:val="00CE6327"/>
    <w:rsid w:val="00CF5A80"/>
    <w:rsid w:val="00CF74CD"/>
    <w:rsid w:val="00D02638"/>
    <w:rsid w:val="00D12306"/>
    <w:rsid w:val="00D12D26"/>
    <w:rsid w:val="00D159BE"/>
    <w:rsid w:val="00D15E96"/>
    <w:rsid w:val="00D17B89"/>
    <w:rsid w:val="00D27B4A"/>
    <w:rsid w:val="00D30B2D"/>
    <w:rsid w:val="00D33ACE"/>
    <w:rsid w:val="00D3444F"/>
    <w:rsid w:val="00D40885"/>
    <w:rsid w:val="00D51842"/>
    <w:rsid w:val="00D63C04"/>
    <w:rsid w:val="00D655D1"/>
    <w:rsid w:val="00D7635B"/>
    <w:rsid w:val="00D860F8"/>
    <w:rsid w:val="00D942E2"/>
    <w:rsid w:val="00D970A4"/>
    <w:rsid w:val="00D97A96"/>
    <w:rsid w:val="00DB0AE7"/>
    <w:rsid w:val="00DB629F"/>
    <w:rsid w:val="00DC65EE"/>
    <w:rsid w:val="00DC6AB5"/>
    <w:rsid w:val="00DD276C"/>
    <w:rsid w:val="00DE33BA"/>
    <w:rsid w:val="00DE5CF8"/>
    <w:rsid w:val="00DF5DFF"/>
    <w:rsid w:val="00E13F1C"/>
    <w:rsid w:val="00E14925"/>
    <w:rsid w:val="00E248F2"/>
    <w:rsid w:val="00E26A54"/>
    <w:rsid w:val="00E301C7"/>
    <w:rsid w:val="00E37E48"/>
    <w:rsid w:val="00E4076D"/>
    <w:rsid w:val="00E51E9D"/>
    <w:rsid w:val="00E52B6B"/>
    <w:rsid w:val="00E65373"/>
    <w:rsid w:val="00E810A5"/>
    <w:rsid w:val="00E95D2E"/>
    <w:rsid w:val="00E97637"/>
    <w:rsid w:val="00EA6A7C"/>
    <w:rsid w:val="00EB2E55"/>
    <w:rsid w:val="00EC325D"/>
    <w:rsid w:val="00EC745A"/>
    <w:rsid w:val="00EC7EE9"/>
    <w:rsid w:val="00ED2248"/>
    <w:rsid w:val="00ED4EB2"/>
    <w:rsid w:val="00EE1749"/>
    <w:rsid w:val="00EF1947"/>
    <w:rsid w:val="00EF3B39"/>
    <w:rsid w:val="00EF3E9E"/>
    <w:rsid w:val="00EF477D"/>
    <w:rsid w:val="00F10327"/>
    <w:rsid w:val="00F162E7"/>
    <w:rsid w:val="00F20667"/>
    <w:rsid w:val="00F21BB8"/>
    <w:rsid w:val="00F22907"/>
    <w:rsid w:val="00F25EED"/>
    <w:rsid w:val="00F26D0A"/>
    <w:rsid w:val="00F42ECE"/>
    <w:rsid w:val="00F50178"/>
    <w:rsid w:val="00F57C7D"/>
    <w:rsid w:val="00F61656"/>
    <w:rsid w:val="00F62465"/>
    <w:rsid w:val="00F62698"/>
    <w:rsid w:val="00F638CF"/>
    <w:rsid w:val="00F65B9D"/>
    <w:rsid w:val="00F7350B"/>
    <w:rsid w:val="00F81F69"/>
    <w:rsid w:val="00F84CC7"/>
    <w:rsid w:val="00F862CA"/>
    <w:rsid w:val="00F96FF6"/>
    <w:rsid w:val="00FC1B7C"/>
    <w:rsid w:val="00FC395E"/>
    <w:rsid w:val="00FC65A8"/>
    <w:rsid w:val="00FC7C8D"/>
    <w:rsid w:val="00FD3DF3"/>
    <w:rsid w:val="00FE52AB"/>
    <w:rsid w:val="00FE6983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510BA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0E56"/>
    <w:pPr>
      <w:spacing w:after="160" w:line="259" w:lineRule="auto"/>
      <w:ind w:left="720"/>
      <w:contextualSpacing/>
    </w:pPr>
    <w:rPr>
      <w:color w:val="auto"/>
      <w:sz w:val="22"/>
      <w:lang w:val="en-GB"/>
    </w:rPr>
  </w:style>
  <w:style w:type="paragraph" w:styleId="Revision">
    <w:name w:val="Revision"/>
    <w:hidden/>
    <w:uiPriority w:val="99"/>
    <w:semiHidden/>
    <w:rsid w:val="00682890"/>
    <w:rPr>
      <w:color w:val="005A84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F41922F5EF4292C326C60A501FB6" ma:contentTypeVersion="13" ma:contentTypeDescription="Create a new document." ma:contentTypeScope="" ma:versionID="79225c180bcb81e8ce07568aa5a3deea">
  <xsd:schema xmlns:xsd="http://www.w3.org/2001/XMLSchema" xmlns:xs="http://www.w3.org/2001/XMLSchema" xmlns:p="http://schemas.microsoft.com/office/2006/metadata/properties" xmlns:ns2="873540e0-e10f-4b95-b0b2-9f413e226e02" xmlns:ns3="a547935a-6d43-4f26-b5ad-88c611dd224d" targetNamespace="http://schemas.microsoft.com/office/2006/metadata/properties" ma:root="true" ma:fieldsID="747fd9ee174325375af715008ebad8eb" ns2:_="" ns3:_="">
    <xsd:import namespace="873540e0-e10f-4b95-b0b2-9f413e226e02"/>
    <xsd:import namespace="a547935a-6d43-4f26-b5ad-88c611dd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40e0-e10f-4b95-b0b2-9f413e22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7935a-6d43-4f26-b5ad-88c611dd22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2a06d-b224-4ecf-af16-2bbfe02904e2}" ma:internalName="TaxCatchAll" ma:showField="CatchAllData" ma:web="a547935a-6d43-4f26-b5ad-88c611dd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540e0-e10f-4b95-b0b2-9f413e226e02">
      <Terms xmlns="http://schemas.microsoft.com/office/infopath/2007/PartnerControls"/>
    </lcf76f155ced4ddcb4097134ff3c332f>
    <TaxCatchAll xmlns="a547935a-6d43-4f26-b5ad-88c611dd224d" xsi:nil="true"/>
  </documentManagement>
</p:properties>
</file>

<file path=customXml/itemProps1.xml><?xml version="1.0" encoding="utf-8"?>
<ds:datastoreItem xmlns:ds="http://schemas.openxmlformats.org/officeDocument/2006/customXml" ds:itemID="{3E3C7FC4-6A7F-41F0-80B7-670E7355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40e0-e10f-4b95-b0b2-9f413e226e02"/>
    <ds:schemaRef ds:uri="a547935a-6d43-4f26-b5ad-88c611dd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873540e0-e10f-4b95-b0b2-9f413e226e02"/>
    <ds:schemaRef ds:uri="a547935a-6d43-4f26-b5ad-88c611dd224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Template.dotx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Waters</dc:creator>
  <cp:keywords/>
  <dc:description/>
  <cp:lastModifiedBy>Julie Ratcliffe</cp:lastModifiedBy>
  <cp:revision>7</cp:revision>
  <dcterms:created xsi:type="dcterms:W3CDTF">2025-05-06T09:00:00Z</dcterms:created>
  <dcterms:modified xsi:type="dcterms:W3CDTF">2025-05-09T11:23:00Z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0x01010030DBF41922F5EF4292C326C60A501FB6</vt:lpwstr>
  </property>
  <property fmtid="{D5CDD505-2E9C-101B-9397-08002B2CF9AE}" pid="3" name="MediaServiceImageTags">
    <vt:lpwstr/>
  </property>
</Properties>
</file>