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467" w:type="dxa"/>
        <w:tblCellMar>
          <w:left w:w="0" w:type="dxa"/>
          <w:right w:w="0" w:type="dxa"/>
        </w:tblCellMar>
        <w:tblLook w:val="0600" w:firstRow="0" w:lastRow="0" w:firstColumn="0" w:lastColumn="0" w:noHBand="1" w:noVBand="1"/>
      </w:tblPr>
      <w:tblGrid>
        <w:gridCol w:w="6390"/>
        <w:gridCol w:w="2960"/>
        <w:gridCol w:w="2960"/>
        <w:gridCol w:w="157"/>
      </w:tblGrid>
      <w:tr w:rsidR="00372BB5" w14:paraId="4737160A" w14:textId="77777777" w:rsidTr="006F64DF">
        <w:trPr>
          <w:gridAfter w:val="2"/>
          <w:wAfter w:w="3117" w:type="dxa"/>
          <w:trHeight w:val="1098"/>
        </w:trPr>
        <w:tc>
          <w:tcPr>
            <w:tcW w:w="6390" w:type="dxa"/>
            <w:tcBorders>
              <w:bottom w:val="single" w:sz="24" w:space="0" w:color="1BB6FF" w:themeColor="accent1" w:themeTint="99"/>
            </w:tcBorders>
          </w:tcPr>
          <w:p w14:paraId="7FDE5F60" w14:textId="77777777" w:rsidR="00372BB5" w:rsidRDefault="00F84CC7" w:rsidP="008C5BB7">
            <w:pPr>
              <w:pStyle w:val="Title"/>
              <w:tabs>
                <w:tab w:val="left" w:pos="6480"/>
              </w:tabs>
              <w:rPr>
                <w:b/>
                <w:bCs/>
                <w:sz w:val="40"/>
                <w:szCs w:val="40"/>
              </w:rPr>
            </w:pPr>
            <w:r w:rsidRPr="00794769">
              <w:rPr>
                <w:noProof/>
              </w:rPr>
              <w:drawing>
                <wp:anchor distT="0" distB="0" distL="114300" distR="114300" simplePos="0" relativeHeight="251658240" behindDoc="1" locked="0" layoutInCell="1" allowOverlap="1" wp14:anchorId="6E0F8883" wp14:editId="64F4FFD3">
                  <wp:simplePos x="0" y="0"/>
                  <wp:positionH relativeFrom="page">
                    <wp:posOffset>-700405</wp:posOffset>
                  </wp:positionH>
                  <wp:positionV relativeFrom="page">
                    <wp:posOffset>-1066800</wp:posOffset>
                  </wp:positionV>
                  <wp:extent cx="7789731" cy="968807"/>
                  <wp:effectExtent l="0" t="0" r="0" b="0"/>
                  <wp:wrapNone/>
                  <wp:docPr id="967769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69565"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789731" cy="968807"/>
                          </a:xfrm>
                          <a:prstGeom prst="rect">
                            <a:avLst/>
                          </a:prstGeom>
                        </pic:spPr>
                      </pic:pic>
                    </a:graphicData>
                  </a:graphic>
                  <wp14:sizeRelH relativeFrom="margin">
                    <wp14:pctWidth>0</wp14:pctWidth>
                  </wp14:sizeRelH>
                  <wp14:sizeRelV relativeFrom="margin">
                    <wp14:pctHeight>0</wp14:pctHeight>
                  </wp14:sizeRelV>
                </wp:anchor>
              </w:drawing>
            </w:r>
            <w:r w:rsidR="000C40CA">
              <w:rPr>
                <w:b/>
                <w:bCs/>
                <w:sz w:val="40"/>
                <w:szCs w:val="40"/>
              </w:rPr>
              <w:t>ONE STOP SHOP OFFICER</w:t>
            </w:r>
          </w:p>
          <w:p w14:paraId="3A2B85FA" w14:textId="6C6D5156" w:rsidR="00886CCD" w:rsidRPr="00886CCD" w:rsidRDefault="00886CCD" w:rsidP="00886CCD">
            <w:r>
              <w:rPr>
                <w:b/>
                <w:bCs/>
                <w:sz w:val="24"/>
                <w:szCs w:val="24"/>
              </w:rPr>
              <w:t>SALARY GRADE: HBC</w:t>
            </w:r>
            <w:r w:rsidR="00C340BD">
              <w:rPr>
                <w:b/>
                <w:bCs/>
                <w:sz w:val="24"/>
                <w:szCs w:val="24"/>
              </w:rPr>
              <w:t>4</w:t>
            </w:r>
          </w:p>
        </w:tc>
        <w:tc>
          <w:tcPr>
            <w:tcW w:w="2960" w:type="dxa"/>
            <w:tcBorders>
              <w:bottom w:val="single" w:sz="24" w:space="0" w:color="1BB6FF" w:themeColor="accent1" w:themeTint="99"/>
            </w:tcBorders>
          </w:tcPr>
          <w:p w14:paraId="32BF8DBB" w14:textId="77777777" w:rsidR="00372BB5" w:rsidRPr="00C3543B" w:rsidRDefault="00464888" w:rsidP="00365C93">
            <w:pPr>
              <w:pStyle w:val="RedText"/>
              <w:tabs>
                <w:tab w:val="left" w:pos="3150"/>
              </w:tabs>
              <w:jc w:val="right"/>
              <w:rPr>
                <w:lang w:val="en-GB"/>
              </w:rPr>
            </w:pPr>
            <w:r>
              <w:t>Halton Borough Council</w:t>
            </w:r>
            <w:r w:rsidR="00372BB5" w:rsidRPr="00C3543B">
              <w:rPr>
                <w:lang w:val="en-GB"/>
              </w:rPr>
              <w:t xml:space="preserve"> </w:t>
            </w:r>
          </w:p>
          <w:p w14:paraId="79AD0477" w14:textId="01824165" w:rsidR="00B824D6" w:rsidRPr="00DC65EE" w:rsidRDefault="006F64DF" w:rsidP="00B824D6">
            <w:pPr>
              <w:pStyle w:val="RedText"/>
              <w:tabs>
                <w:tab w:val="left" w:pos="1350"/>
              </w:tabs>
              <w:jc w:val="right"/>
            </w:pPr>
            <w:r w:rsidRPr="006F64DF">
              <w:t>resourcing</w:t>
            </w:r>
            <w:r w:rsidR="00464888" w:rsidRPr="006F64DF">
              <w:t>@halton.gov.uk</w:t>
            </w:r>
          </w:p>
          <w:p w14:paraId="7D9138A5" w14:textId="77777777" w:rsidR="00372BB5" w:rsidRDefault="00372BB5" w:rsidP="00365C93">
            <w:pPr>
              <w:jc w:val="right"/>
            </w:pPr>
          </w:p>
        </w:tc>
      </w:tr>
      <w:tr w:rsidR="00372BB5" w14:paraId="11627F1D" w14:textId="77777777" w:rsidTr="00464888">
        <w:trPr>
          <w:gridAfter w:val="2"/>
          <w:wAfter w:w="3117" w:type="dxa"/>
        </w:trPr>
        <w:tc>
          <w:tcPr>
            <w:tcW w:w="9350" w:type="dxa"/>
            <w:gridSpan w:val="2"/>
            <w:tcBorders>
              <w:top w:val="single" w:sz="24" w:space="0" w:color="1BB6FF" w:themeColor="accent1" w:themeTint="99"/>
            </w:tcBorders>
          </w:tcPr>
          <w:p w14:paraId="27556077" w14:textId="77777777" w:rsidR="00372BB5" w:rsidRDefault="00464888" w:rsidP="00395C1F">
            <w:pPr>
              <w:pStyle w:val="Heading1"/>
              <w:spacing w:line="276" w:lineRule="auto"/>
            </w:pPr>
            <w:r w:rsidRPr="00464888">
              <w:rPr>
                <w:lang w:val="en-GB"/>
              </w:rPr>
              <w:t>Working at Halton</w:t>
            </w:r>
          </w:p>
        </w:tc>
      </w:tr>
      <w:tr w:rsidR="00365C93" w14:paraId="488A9B45" w14:textId="77777777" w:rsidTr="00464888">
        <w:trPr>
          <w:gridAfter w:val="2"/>
          <w:wAfter w:w="3117" w:type="dxa"/>
        </w:trPr>
        <w:tc>
          <w:tcPr>
            <w:tcW w:w="9350" w:type="dxa"/>
            <w:gridSpan w:val="2"/>
            <w:tcBorders>
              <w:bottom w:val="single" w:sz="24" w:space="0" w:color="1BB6FF" w:themeColor="accent1" w:themeTint="99"/>
            </w:tcBorders>
          </w:tcPr>
          <w:p w14:paraId="0AB332C3" w14:textId="77777777" w:rsidR="00C6483A" w:rsidRPr="00C6483A" w:rsidRDefault="00C6483A" w:rsidP="00C6483A">
            <w:pPr>
              <w:spacing w:line="276" w:lineRule="auto"/>
            </w:pPr>
            <w:r w:rsidRPr="00C6483A">
              <w:t xml:space="preserve">All our colleagues at Halton have made a positive commitment to delivering great outcomes for our communities.  Whoever joins us will share that passion for outstanding service, and strongly align with the values which define our workplace culture: </w:t>
            </w:r>
          </w:p>
          <w:p w14:paraId="17AF114C" w14:textId="77777777" w:rsidR="00C6483A" w:rsidRPr="00C6483A" w:rsidRDefault="00C6483A" w:rsidP="00C6483A">
            <w:pPr>
              <w:numPr>
                <w:ilvl w:val="0"/>
                <w:numId w:val="8"/>
              </w:numPr>
              <w:spacing w:line="276" w:lineRule="auto"/>
            </w:pPr>
            <w:r w:rsidRPr="00C6483A">
              <w:t xml:space="preserve">Working Together – building fantastic relationships with colleagues and customers </w:t>
            </w:r>
          </w:p>
          <w:p w14:paraId="32375BC3" w14:textId="77777777" w:rsidR="00C6483A" w:rsidRPr="00C6483A" w:rsidRDefault="00C6483A" w:rsidP="00C6483A">
            <w:pPr>
              <w:numPr>
                <w:ilvl w:val="0"/>
                <w:numId w:val="8"/>
              </w:numPr>
              <w:spacing w:line="276" w:lineRule="auto"/>
            </w:pPr>
            <w:r w:rsidRPr="00C6483A">
              <w:t>Continuous Improvement – Keeping great service delivery at the heart of everything we do</w:t>
            </w:r>
          </w:p>
          <w:p w14:paraId="10C828CD" w14:textId="77777777" w:rsidR="00C6483A" w:rsidRPr="00C6483A" w:rsidRDefault="00C6483A" w:rsidP="00C6483A">
            <w:pPr>
              <w:numPr>
                <w:ilvl w:val="0"/>
                <w:numId w:val="8"/>
              </w:numPr>
              <w:spacing w:line="276" w:lineRule="auto"/>
            </w:pPr>
            <w:r w:rsidRPr="00C6483A">
              <w:t xml:space="preserve">Personal Growth – Learning, growing and developing ourselves </w:t>
            </w:r>
          </w:p>
          <w:p w14:paraId="69D1F598" w14:textId="77777777" w:rsidR="00C6483A" w:rsidRDefault="00C6483A" w:rsidP="00C6483A">
            <w:pPr>
              <w:numPr>
                <w:ilvl w:val="0"/>
                <w:numId w:val="8"/>
              </w:numPr>
              <w:spacing w:line="276" w:lineRule="auto"/>
            </w:pPr>
            <w:r w:rsidRPr="00C6483A">
              <w:t>Accountability – doing what we say we are going to do</w:t>
            </w:r>
          </w:p>
          <w:p w14:paraId="36C7C01B" w14:textId="27CC9C71" w:rsidR="00C3543B" w:rsidRPr="00C6483A" w:rsidRDefault="00C3543B" w:rsidP="00C6483A">
            <w:pPr>
              <w:numPr>
                <w:ilvl w:val="0"/>
                <w:numId w:val="8"/>
              </w:numPr>
              <w:spacing w:line="276" w:lineRule="auto"/>
            </w:pPr>
            <w:r>
              <w:t xml:space="preserve">Inspiring </w:t>
            </w:r>
            <w:r w:rsidR="006F5FC8" w:rsidRPr="006F5FC8">
              <w:t xml:space="preserve">Leadership </w:t>
            </w:r>
            <w:r>
              <w:t>– positive roles models and leading by example</w:t>
            </w:r>
          </w:p>
          <w:p w14:paraId="28219743" w14:textId="77777777" w:rsidR="00C6483A" w:rsidRDefault="00C6483A" w:rsidP="00C6483A">
            <w:pPr>
              <w:spacing w:line="276" w:lineRule="auto"/>
              <w:rPr>
                <w:i/>
                <w:iCs/>
              </w:rPr>
            </w:pPr>
          </w:p>
          <w:p w14:paraId="2BB4BBCF" w14:textId="15242ADA" w:rsidR="00C6483A" w:rsidRPr="00C6483A" w:rsidRDefault="00C6483A" w:rsidP="00C6483A">
            <w:pPr>
              <w:spacing w:line="276" w:lineRule="auto"/>
              <w:rPr>
                <w:i/>
                <w:iCs/>
              </w:rPr>
            </w:pPr>
            <w:r w:rsidRPr="00C6483A">
              <w:rPr>
                <w:i/>
                <w:iCs/>
              </w:rPr>
              <w:t xml:space="preserve">To read more about our values, click </w:t>
            </w:r>
            <w:hyperlink r:id="rId12" w:history="1">
              <w:r w:rsidRPr="00577543">
                <w:rPr>
                  <w:rStyle w:val="Hyperlink"/>
                  <w:i/>
                  <w:iCs/>
                </w:rPr>
                <w:t>HERE</w:t>
              </w:r>
            </w:hyperlink>
          </w:p>
          <w:p w14:paraId="4F95BF34" w14:textId="77777777" w:rsidR="00464888" w:rsidRPr="00464888" w:rsidRDefault="00464888" w:rsidP="00395C1F">
            <w:pPr>
              <w:spacing w:line="276" w:lineRule="auto"/>
              <w:rPr>
                <w:i/>
                <w:iCs/>
              </w:rPr>
            </w:pPr>
          </w:p>
          <w:p w14:paraId="3ED500E9" w14:textId="77777777" w:rsidR="00C6483A" w:rsidRPr="00636DBD" w:rsidRDefault="00C6483A" w:rsidP="00C6483A">
            <w:pPr>
              <w:rPr>
                <w:b/>
                <w:bCs/>
              </w:rPr>
            </w:pPr>
            <w:r>
              <w:rPr>
                <w:b/>
                <w:bCs/>
              </w:rPr>
              <w:t>We</w:t>
            </w:r>
            <w:r w:rsidRPr="00636DBD">
              <w:rPr>
                <w:b/>
                <w:bCs/>
              </w:rPr>
              <w:t xml:space="preserve"> are immensely proud that when asked what’s great about working for Halton, the most popular response from our workforce has been ‘</w:t>
            </w:r>
            <w:r w:rsidRPr="00636DBD">
              <w:rPr>
                <w:b/>
                <w:bCs/>
                <w:i/>
                <w:iCs/>
              </w:rPr>
              <w:t>our colleagues’</w:t>
            </w:r>
            <w:r w:rsidRPr="00636DBD">
              <w:rPr>
                <w:b/>
                <w:bCs/>
              </w:rPr>
              <w:t>.</w:t>
            </w:r>
          </w:p>
          <w:p w14:paraId="0C90CE61" w14:textId="77777777" w:rsidR="00464888" w:rsidRPr="00464888" w:rsidRDefault="00464888" w:rsidP="00395C1F">
            <w:pPr>
              <w:spacing w:line="276" w:lineRule="auto"/>
              <w:rPr>
                <w:b/>
                <w:bCs/>
              </w:rPr>
            </w:pPr>
          </w:p>
          <w:p w14:paraId="2A4A09A6" w14:textId="77777777" w:rsidR="00C6483A" w:rsidRPr="00C6483A" w:rsidRDefault="00C6483A" w:rsidP="00C6483A">
            <w:pPr>
              <w:spacing w:line="276" w:lineRule="auto"/>
            </w:pPr>
            <w:r w:rsidRPr="00C6483A">
              <w:t>Aside from working with a great team, our employees have access to a fantastic range of benefits, including:</w:t>
            </w:r>
          </w:p>
          <w:p w14:paraId="7560F7CC" w14:textId="77777777" w:rsidR="00C6483A" w:rsidRPr="00C6483A" w:rsidRDefault="00C6483A" w:rsidP="00C6483A">
            <w:pPr>
              <w:numPr>
                <w:ilvl w:val="0"/>
                <w:numId w:val="9"/>
              </w:numPr>
              <w:spacing w:line="276" w:lineRule="auto"/>
            </w:pPr>
            <w:r w:rsidRPr="00C6483A">
              <w:t>A generous annual holiday allowance starting at 34 days per year (including bank holidays), increasing with long service</w:t>
            </w:r>
          </w:p>
          <w:p w14:paraId="240F4CCA" w14:textId="77777777" w:rsidR="00C6483A" w:rsidRPr="00C6483A" w:rsidRDefault="00C6483A" w:rsidP="00C6483A">
            <w:pPr>
              <w:numPr>
                <w:ilvl w:val="0"/>
                <w:numId w:val="9"/>
              </w:numPr>
              <w:spacing w:line="276" w:lineRule="auto"/>
            </w:pPr>
            <w:r w:rsidRPr="00C6483A">
              <w:t xml:space="preserve">Membership of our defined benefit, salary-linked pension scheme </w:t>
            </w:r>
            <w:r w:rsidR="00C3543B">
              <w:t>with generous Employer Contributions</w:t>
            </w:r>
          </w:p>
          <w:p w14:paraId="7A01A8A3" w14:textId="77777777" w:rsidR="00C6483A" w:rsidRPr="00C6483A" w:rsidRDefault="00C6483A" w:rsidP="00C6483A">
            <w:pPr>
              <w:numPr>
                <w:ilvl w:val="0"/>
                <w:numId w:val="9"/>
              </w:numPr>
              <w:spacing w:line="276" w:lineRule="auto"/>
            </w:pPr>
            <w:r w:rsidRPr="00C6483A">
              <w:t>3 x Salary Life Cover via Local Government Pension Scheme</w:t>
            </w:r>
          </w:p>
          <w:p w14:paraId="2CAF6B74" w14:textId="77777777" w:rsidR="00C6483A" w:rsidRPr="00C6483A" w:rsidRDefault="00C6483A" w:rsidP="00C6483A">
            <w:pPr>
              <w:numPr>
                <w:ilvl w:val="0"/>
                <w:numId w:val="9"/>
              </w:numPr>
              <w:spacing w:line="276" w:lineRule="auto"/>
            </w:pPr>
            <w:r w:rsidRPr="00C6483A">
              <w:t xml:space="preserve">Investment in your personal development </w:t>
            </w:r>
          </w:p>
          <w:p w14:paraId="60BA0CE4" w14:textId="77777777" w:rsidR="00C6483A" w:rsidRDefault="00C6483A" w:rsidP="00C6483A">
            <w:pPr>
              <w:numPr>
                <w:ilvl w:val="0"/>
                <w:numId w:val="9"/>
              </w:numPr>
              <w:spacing w:line="276" w:lineRule="auto"/>
            </w:pPr>
            <w:r w:rsidRPr="00C6483A">
              <w:t xml:space="preserve">Free Car Parking at HBC sites </w:t>
            </w:r>
          </w:p>
          <w:p w14:paraId="1BFB8CA2" w14:textId="48072B16" w:rsidR="00205AC0" w:rsidRPr="00C6483A" w:rsidRDefault="00205AC0" w:rsidP="00205AC0">
            <w:pPr>
              <w:numPr>
                <w:ilvl w:val="0"/>
                <w:numId w:val="9"/>
              </w:numPr>
              <w:spacing w:line="276" w:lineRule="auto"/>
            </w:pPr>
            <w:r w:rsidRPr="008F52B1">
              <w:t xml:space="preserve">Car leasing schemes </w:t>
            </w:r>
          </w:p>
          <w:p w14:paraId="7FE1293E" w14:textId="77777777" w:rsidR="00C6483A" w:rsidRDefault="00C6483A" w:rsidP="00C6483A">
            <w:pPr>
              <w:spacing w:line="276" w:lineRule="auto"/>
              <w:rPr>
                <w:i/>
                <w:iCs/>
              </w:rPr>
            </w:pPr>
          </w:p>
          <w:p w14:paraId="7BF820F6" w14:textId="3A702A20" w:rsidR="00365C93" w:rsidRPr="00C6483A" w:rsidRDefault="00C6483A" w:rsidP="00395C1F">
            <w:pPr>
              <w:spacing w:line="276" w:lineRule="auto"/>
              <w:rPr>
                <w:i/>
                <w:iCs/>
              </w:rPr>
            </w:pPr>
            <w:r w:rsidRPr="00C6483A">
              <w:rPr>
                <w:i/>
                <w:iCs/>
              </w:rPr>
              <w:t xml:space="preserve">For further information about all the benefits we offer, please click </w:t>
            </w:r>
            <w:hyperlink r:id="rId13" w:history="1">
              <w:r w:rsidRPr="00577543">
                <w:rPr>
                  <w:rStyle w:val="Hyperlink"/>
                  <w:i/>
                  <w:iCs/>
                </w:rPr>
                <w:t>HERE</w:t>
              </w:r>
            </w:hyperlink>
            <w:r w:rsidRPr="00577543">
              <w:rPr>
                <w:i/>
                <w:iCs/>
              </w:rPr>
              <w:t>.</w:t>
            </w:r>
          </w:p>
          <w:p w14:paraId="79157DDE" w14:textId="77777777" w:rsidR="00365C93" w:rsidRDefault="00365C93" w:rsidP="00395C1F">
            <w:pPr>
              <w:spacing w:line="276" w:lineRule="auto"/>
            </w:pPr>
          </w:p>
        </w:tc>
      </w:tr>
      <w:tr w:rsidR="00365C93" w14:paraId="50834A06" w14:textId="77777777" w:rsidTr="00464888">
        <w:trPr>
          <w:gridAfter w:val="2"/>
          <w:wAfter w:w="3117" w:type="dxa"/>
        </w:trPr>
        <w:tc>
          <w:tcPr>
            <w:tcW w:w="9350" w:type="dxa"/>
            <w:gridSpan w:val="2"/>
            <w:tcBorders>
              <w:top w:val="single" w:sz="24" w:space="0" w:color="1BB6FF" w:themeColor="accent1" w:themeTint="99"/>
            </w:tcBorders>
          </w:tcPr>
          <w:p w14:paraId="08737605" w14:textId="0F225152" w:rsidR="00A27909" w:rsidRPr="00A27909" w:rsidRDefault="00464888" w:rsidP="00A27909">
            <w:pPr>
              <w:pStyle w:val="Heading1"/>
              <w:spacing w:line="360" w:lineRule="auto"/>
              <w:rPr>
                <w:lang w:val="en-GB"/>
              </w:rPr>
            </w:pPr>
            <w:r w:rsidRPr="00464888">
              <w:rPr>
                <w:lang w:val="en-GB"/>
              </w:rPr>
              <w:t xml:space="preserve">About the Job </w:t>
            </w:r>
          </w:p>
        </w:tc>
      </w:tr>
      <w:tr w:rsidR="00464888" w14:paraId="553AA05E" w14:textId="77777777" w:rsidTr="00464888">
        <w:trPr>
          <w:gridAfter w:val="2"/>
          <w:wAfter w:w="3117" w:type="dxa"/>
        </w:trPr>
        <w:tc>
          <w:tcPr>
            <w:tcW w:w="9350" w:type="dxa"/>
            <w:gridSpan w:val="2"/>
          </w:tcPr>
          <w:p w14:paraId="624048CE" w14:textId="65359D7B" w:rsidR="003329C7" w:rsidRDefault="000C40CA" w:rsidP="003329C7">
            <w:pPr>
              <w:spacing w:line="276" w:lineRule="auto"/>
            </w:pPr>
            <w:r>
              <w:t xml:space="preserve">This role will be the face of Halton Borough </w:t>
            </w:r>
            <w:r w:rsidR="00B718DE">
              <w:t>C</w:t>
            </w:r>
            <w:r>
              <w:t>ouncil in the One Stop Shops and Direct Links. You will greet customers with politeness and courtesy, supporting them to access the full range of Council services. You will be advising and guiding, and where needed, advocating for them.</w:t>
            </w:r>
          </w:p>
          <w:p w14:paraId="3F10ECF2" w14:textId="77777777" w:rsidR="007807FB" w:rsidRDefault="007807FB" w:rsidP="003329C7">
            <w:pPr>
              <w:spacing w:line="276" w:lineRule="auto"/>
            </w:pPr>
          </w:p>
          <w:p w14:paraId="5BD79E2A" w14:textId="1B7A331F" w:rsidR="007807FB" w:rsidRDefault="007807FB" w:rsidP="003329C7">
            <w:pPr>
              <w:spacing w:line="276" w:lineRule="auto"/>
            </w:pPr>
            <w:r>
              <w:t>More specific responsibilities include</w:t>
            </w:r>
            <w:r w:rsidR="002A0AC2">
              <w:t>:</w:t>
            </w:r>
          </w:p>
          <w:p w14:paraId="3E9CB802" w14:textId="1FF5F2AF" w:rsidR="000C40CA" w:rsidRDefault="000C40CA" w:rsidP="00AF7440">
            <w:pPr>
              <w:numPr>
                <w:ilvl w:val="0"/>
                <w:numId w:val="9"/>
              </w:numPr>
              <w:spacing w:line="276" w:lineRule="auto"/>
            </w:pPr>
            <w:r>
              <w:t>Facilitating access to the full range of Council services</w:t>
            </w:r>
            <w:r w:rsidR="00AF7440">
              <w:t>, and u</w:t>
            </w:r>
            <w:r>
              <w:t>sing IT systems to support the delivery of Council Services</w:t>
            </w:r>
          </w:p>
          <w:p w14:paraId="7BB93924" w14:textId="60C1DC00" w:rsidR="000C40CA" w:rsidRDefault="000C40CA" w:rsidP="000E57C0">
            <w:pPr>
              <w:numPr>
                <w:ilvl w:val="0"/>
                <w:numId w:val="9"/>
              </w:numPr>
              <w:spacing w:line="276" w:lineRule="auto"/>
            </w:pPr>
            <w:r>
              <w:t>Identifying and appropriately reporting safeguarding issues</w:t>
            </w:r>
            <w:r w:rsidR="00AF7440">
              <w:t xml:space="preserve"> to the relevant teams</w:t>
            </w:r>
          </w:p>
          <w:p w14:paraId="2FB84C69" w14:textId="00778F28" w:rsidR="000E57C0" w:rsidRDefault="00AF7440" w:rsidP="000E57C0">
            <w:pPr>
              <w:numPr>
                <w:ilvl w:val="0"/>
                <w:numId w:val="9"/>
              </w:numPr>
              <w:spacing w:line="276" w:lineRule="auto"/>
            </w:pPr>
            <w:r>
              <w:t>Communicating</w:t>
            </w:r>
            <w:r w:rsidR="000E57C0">
              <w:t xml:space="preserve"> both in writing and verbally</w:t>
            </w:r>
          </w:p>
          <w:p w14:paraId="3892C225" w14:textId="555D2CA0" w:rsidR="000E57C0" w:rsidRDefault="000E57C0" w:rsidP="00AF7440">
            <w:pPr>
              <w:numPr>
                <w:ilvl w:val="0"/>
                <w:numId w:val="9"/>
              </w:numPr>
              <w:spacing w:line="276" w:lineRule="auto"/>
            </w:pPr>
            <w:r>
              <w:lastRenderedPageBreak/>
              <w:t>Administering c</w:t>
            </w:r>
            <w:r w:rsidRPr="000E57C0">
              <w:t xml:space="preserve">ash receipting machines including filling coin hoppers, handling, counting and manoeuvring bullion. </w:t>
            </w:r>
            <w:r>
              <w:t>You will check that monies</w:t>
            </w:r>
            <w:r w:rsidRPr="000E57C0">
              <w:t xml:space="preserve"> are accounted for and balanced on a daily basis. </w:t>
            </w:r>
            <w:r>
              <w:t>You will also report any discrepancies and report any faults</w:t>
            </w:r>
            <w:r w:rsidR="00AF7440">
              <w:t>. You will also be i</w:t>
            </w:r>
            <w:r>
              <w:t>ssuing social care petty cash, and administer the finance/payment system to clients and their carers, recording this accurately and providing a duty of care.</w:t>
            </w:r>
          </w:p>
          <w:p w14:paraId="5F52BC80" w14:textId="3985BAC0" w:rsidR="000E57C0" w:rsidRDefault="000E57C0" w:rsidP="000E57C0">
            <w:pPr>
              <w:numPr>
                <w:ilvl w:val="0"/>
                <w:numId w:val="9"/>
              </w:numPr>
              <w:spacing w:line="276" w:lineRule="auto"/>
            </w:pPr>
            <w:r>
              <w:t>Undertaking administrative tasks and providing a receptionist service</w:t>
            </w:r>
          </w:p>
          <w:p w14:paraId="6F8886EE" w14:textId="2BE2E994" w:rsidR="000E57C0" w:rsidRDefault="000E57C0" w:rsidP="00AF7440">
            <w:pPr>
              <w:numPr>
                <w:ilvl w:val="0"/>
                <w:numId w:val="9"/>
              </w:numPr>
              <w:spacing w:line="276" w:lineRule="auto"/>
            </w:pPr>
            <w:r>
              <w:t>Signposting customers to services both within HBC and also other external customers</w:t>
            </w:r>
            <w:r w:rsidR="00AF7440">
              <w:t>, a</w:t>
            </w:r>
            <w:r>
              <w:t>ctively promoting the Council</w:t>
            </w:r>
            <w:r w:rsidR="00AF7440">
              <w:t xml:space="preserve"> and the services that it offers</w:t>
            </w:r>
          </w:p>
          <w:p w14:paraId="4E2E6E24" w14:textId="65790836" w:rsidR="000E57C0" w:rsidRDefault="000E57C0" w:rsidP="000E57C0">
            <w:pPr>
              <w:numPr>
                <w:ilvl w:val="0"/>
                <w:numId w:val="9"/>
              </w:numPr>
              <w:spacing w:line="276" w:lineRule="auto"/>
            </w:pPr>
            <w:r>
              <w:t>Supporting team leaders with the induction of new staff</w:t>
            </w:r>
          </w:p>
          <w:p w14:paraId="37BF11E4" w14:textId="636F4F58" w:rsidR="000E57C0" w:rsidRPr="000E57C0" w:rsidRDefault="00AF7440" w:rsidP="000E57C0">
            <w:pPr>
              <w:numPr>
                <w:ilvl w:val="0"/>
                <w:numId w:val="9"/>
              </w:numPr>
              <w:spacing w:line="276" w:lineRule="auto"/>
            </w:pPr>
            <w:r>
              <w:t>U</w:t>
            </w:r>
            <w:r w:rsidR="000E57C0" w:rsidRPr="000E57C0">
              <w:t>ndertake any other duties and responsibilities as may be assigned from time to time, which are commensurate with the grade of the job.</w:t>
            </w:r>
          </w:p>
          <w:p w14:paraId="00CC46A6" w14:textId="77777777" w:rsidR="000E57C0" w:rsidRDefault="000E57C0" w:rsidP="000E57C0">
            <w:pPr>
              <w:spacing w:line="276" w:lineRule="auto"/>
              <w:ind w:left="720"/>
            </w:pPr>
          </w:p>
          <w:p w14:paraId="57BBA876" w14:textId="7F208F06" w:rsidR="003329C7" w:rsidRDefault="003329C7" w:rsidP="003329C7">
            <w:pPr>
              <w:spacing w:line="276" w:lineRule="auto"/>
            </w:pPr>
          </w:p>
        </w:tc>
      </w:tr>
      <w:tr w:rsidR="00365C93" w14:paraId="052D3F24" w14:textId="77777777" w:rsidTr="00464888">
        <w:trPr>
          <w:gridAfter w:val="2"/>
          <w:wAfter w:w="3117" w:type="dxa"/>
        </w:trPr>
        <w:tc>
          <w:tcPr>
            <w:tcW w:w="9350" w:type="dxa"/>
            <w:gridSpan w:val="2"/>
            <w:tcBorders>
              <w:top w:val="single" w:sz="24" w:space="0" w:color="1BB6FF" w:themeColor="accent1" w:themeTint="99"/>
            </w:tcBorders>
          </w:tcPr>
          <w:p w14:paraId="45270666" w14:textId="77777777" w:rsidR="00365C93" w:rsidRDefault="00464888" w:rsidP="00395C1F">
            <w:pPr>
              <w:pStyle w:val="Heading1"/>
              <w:spacing w:line="360" w:lineRule="auto"/>
            </w:pPr>
            <w:r>
              <w:lastRenderedPageBreak/>
              <w:t>About You</w:t>
            </w:r>
          </w:p>
        </w:tc>
      </w:tr>
      <w:tr w:rsidR="00464888" w14:paraId="17CD1997" w14:textId="77777777" w:rsidTr="007D6326">
        <w:trPr>
          <w:gridAfter w:val="2"/>
          <w:wAfter w:w="3117" w:type="dxa"/>
        </w:trPr>
        <w:tc>
          <w:tcPr>
            <w:tcW w:w="9350" w:type="dxa"/>
            <w:gridSpan w:val="2"/>
          </w:tcPr>
          <w:p w14:paraId="13FED51D" w14:textId="76FC4742" w:rsidR="00924729" w:rsidRDefault="000C40CA" w:rsidP="00FE52AB">
            <w:pPr>
              <w:spacing w:line="276" w:lineRule="auto"/>
            </w:pPr>
            <w:r>
              <w:t xml:space="preserve">You will need to have a calm </w:t>
            </w:r>
            <w:r w:rsidR="00B718DE">
              <w:t xml:space="preserve">manner, be </w:t>
            </w:r>
            <w:r w:rsidR="000E57C0">
              <w:t>able to communicate both face to face and over the telephone.</w:t>
            </w:r>
          </w:p>
          <w:p w14:paraId="5B59C699" w14:textId="77777777" w:rsidR="008A28B5" w:rsidRDefault="008A28B5" w:rsidP="00FE52AB">
            <w:pPr>
              <w:spacing w:line="276" w:lineRule="auto"/>
            </w:pPr>
          </w:p>
          <w:p w14:paraId="77B47622" w14:textId="0A90A0F2" w:rsidR="008A28B5" w:rsidRDefault="008A28B5" w:rsidP="00FE52AB">
            <w:pPr>
              <w:spacing w:line="276" w:lineRule="auto"/>
            </w:pPr>
            <w:r>
              <w:t xml:space="preserve">In addition </w:t>
            </w:r>
            <w:r w:rsidR="00213E7B">
              <w:t>you</w:t>
            </w:r>
            <w:r>
              <w:t xml:space="preserve"> will have:</w:t>
            </w:r>
          </w:p>
          <w:p w14:paraId="0150C1E9" w14:textId="5605A881" w:rsidR="008A28B5" w:rsidRDefault="000E57C0" w:rsidP="00181676">
            <w:pPr>
              <w:numPr>
                <w:ilvl w:val="0"/>
                <w:numId w:val="9"/>
              </w:numPr>
              <w:spacing w:line="276" w:lineRule="auto"/>
            </w:pPr>
            <w:r>
              <w:t xml:space="preserve">Experience in a front line </w:t>
            </w:r>
            <w:r w:rsidR="00AF7440">
              <w:t>customer facing department, with experience providing advice and guidance</w:t>
            </w:r>
          </w:p>
          <w:p w14:paraId="4D16DE33" w14:textId="7AE36D94" w:rsidR="00AF7440" w:rsidRDefault="00AF7440" w:rsidP="00181676">
            <w:pPr>
              <w:numPr>
                <w:ilvl w:val="0"/>
                <w:numId w:val="9"/>
              </w:numPr>
              <w:spacing w:line="276" w:lineRule="auto"/>
            </w:pPr>
            <w:r>
              <w:t>Excellent communication skills, with the ability to communicate both in person and via writing/email and telephone, and the ability to handle and deal with complaints</w:t>
            </w:r>
          </w:p>
          <w:p w14:paraId="0389848A" w14:textId="563314E1" w:rsidR="00AF7440" w:rsidRDefault="00AF7440" w:rsidP="00181676">
            <w:pPr>
              <w:numPr>
                <w:ilvl w:val="0"/>
                <w:numId w:val="9"/>
              </w:numPr>
              <w:spacing w:line="276" w:lineRule="auto"/>
            </w:pPr>
            <w:r>
              <w:t>Knowledge of Halton Borough Council and the services that it provides</w:t>
            </w:r>
          </w:p>
          <w:p w14:paraId="74A2ABEF" w14:textId="7367B291" w:rsidR="00EC745A" w:rsidRDefault="000E57C0" w:rsidP="00FE52AB">
            <w:pPr>
              <w:numPr>
                <w:ilvl w:val="0"/>
                <w:numId w:val="9"/>
              </w:numPr>
              <w:spacing w:line="276" w:lineRule="auto"/>
            </w:pPr>
            <w:r>
              <w:t>IT skills, including the use of CRM systems</w:t>
            </w:r>
          </w:p>
          <w:p w14:paraId="16626751" w14:textId="68573E7F" w:rsidR="000E57C0" w:rsidRDefault="000E57C0" w:rsidP="00FE52AB">
            <w:pPr>
              <w:numPr>
                <w:ilvl w:val="0"/>
                <w:numId w:val="9"/>
              </w:numPr>
              <w:spacing w:line="276" w:lineRule="auto"/>
            </w:pPr>
            <w:r>
              <w:t>Ability to work at any One stop shop/Direct link office in the borough</w:t>
            </w:r>
          </w:p>
          <w:p w14:paraId="4C1BC955" w14:textId="6172C882" w:rsidR="000E57C0" w:rsidRDefault="000E57C0" w:rsidP="00FE52AB">
            <w:pPr>
              <w:numPr>
                <w:ilvl w:val="0"/>
                <w:numId w:val="9"/>
              </w:numPr>
              <w:spacing w:line="276" w:lineRule="auto"/>
            </w:pPr>
            <w:r>
              <w:t>Team working skills, with the ability to work as part of a team and alone</w:t>
            </w:r>
          </w:p>
          <w:p w14:paraId="3663323D" w14:textId="24DA83F2" w:rsidR="00AF7440" w:rsidRDefault="00AF7440" w:rsidP="00FE52AB">
            <w:pPr>
              <w:numPr>
                <w:ilvl w:val="0"/>
                <w:numId w:val="9"/>
              </w:numPr>
              <w:spacing w:line="276" w:lineRule="auto"/>
            </w:pPr>
            <w:r>
              <w:t>You will be working on a rota basis from Monday-Saturday</w:t>
            </w:r>
          </w:p>
          <w:p w14:paraId="3F3298CF" w14:textId="77777777" w:rsidR="000E57C0" w:rsidRDefault="000E57C0" w:rsidP="000E57C0">
            <w:pPr>
              <w:spacing w:line="276" w:lineRule="auto"/>
              <w:ind w:left="720"/>
            </w:pPr>
          </w:p>
          <w:p w14:paraId="33DBF184" w14:textId="20ED975B" w:rsidR="00814BD7" w:rsidRDefault="008122A4" w:rsidP="00FE52AB">
            <w:pPr>
              <w:spacing w:line="276" w:lineRule="auto"/>
            </w:pPr>
            <w:r>
              <w:t>The Council and its schools are committed to safeguarding and promoting the welfare of children, young people and adults and expect all staff, workers and volunteers to share its commitment.</w:t>
            </w:r>
          </w:p>
        </w:tc>
      </w:tr>
      <w:tr w:rsidR="00464888" w14:paraId="09B21430" w14:textId="77777777" w:rsidTr="00602898">
        <w:trPr>
          <w:gridAfter w:val="1"/>
          <w:wAfter w:w="157" w:type="dxa"/>
        </w:trPr>
        <w:tc>
          <w:tcPr>
            <w:tcW w:w="9350" w:type="dxa"/>
            <w:gridSpan w:val="2"/>
          </w:tcPr>
          <w:p w14:paraId="325B7805" w14:textId="77777777" w:rsidR="00464888" w:rsidRDefault="00464888" w:rsidP="00E301C7"/>
        </w:tc>
        <w:tc>
          <w:tcPr>
            <w:tcW w:w="2960" w:type="dxa"/>
          </w:tcPr>
          <w:p w14:paraId="7A181A33" w14:textId="77777777" w:rsidR="00464888" w:rsidRDefault="00464888"/>
        </w:tc>
      </w:tr>
      <w:tr w:rsidR="00464888" w14:paraId="26AE8840" w14:textId="77777777" w:rsidTr="0062364F">
        <w:tc>
          <w:tcPr>
            <w:tcW w:w="9350" w:type="dxa"/>
            <w:gridSpan w:val="2"/>
            <w:tcBorders>
              <w:top w:val="single" w:sz="24" w:space="0" w:color="1BB6FF" w:themeColor="accent1" w:themeTint="99"/>
            </w:tcBorders>
          </w:tcPr>
          <w:p w14:paraId="0FBD1A15" w14:textId="0477DCFB" w:rsidR="00464888" w:rsidRDefault="000E57C0" w:rsidP="00E301C7">
            <w:r>
              <w:t xml:space="preserve"> </w:t>
            </w:r>
          </w:p>
        </w:tc>
        <w:tc>
          <w:tcPr>
            <w:tcW w:w="3117" w:type="dxa"/>
            <w:gridSpan w:val="2"/>
          </w:tcPr>
          <w:p w14:paraId="649E4449" w14:textId="77777777" w:rsidR="00464888" w:rsidRDefault="00464888"/>
        </w:tc>
      </w:tr>
      <w:tr w:rsidR="00464888" w14:paraId="771248AC" w14:textId="77777777" w:rsidTr="00464888">
        <w:trPr>
          <w:gridAfter w:val="2"/>
          <w:wAfter w:w="3117" w:type="dxa"/>
          <w:trHeight w:val="333"/>
        </w:trPr>
        <w:tc>
          <w:tcPr>
            <w:tcW w:w="9350" w:type="dxa"/>
            <w:gridSpan w:val="2"/>
          </w:tcPr>
          <w:p w14:paraId="10ADD007" w14:textId="77777777" w:rsidR="00464888" w:rsidRDefault="00464888" w:rsidP="0009529B">
            <w:pPr>
              <w:jc w:val="right"/>
            </w:pPr>
          </w:p>
        </w:tc>
      </w:tr>
    </w:tbl>
    <w:p w14:paraId="137AEE2A" w14:textId="77777777" w:rsidR="00B97621" w:rsidRPr="00E301C7" w:rsidRDefault="00B97621" w:rsidP="00395C1F"/>
    <w:sectPr w:rsidR="00B97621" w:rsidRPr="00E301C7" w:rsidSect="00F84CC7">
      <w:pgSz w:w="12240" w:h="15840" w:code="1"/>
      <w:pgMar w:top="1440" w:right="1080" w:bottom="1440"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8215F" w14:textId="77777777" w:rsidR="0061367B" w:rsidRDefault="0061367B" w:rsidP="00BC73FC">
      <w:r>
        <w:separator/>
      </w:r>
    </w:p>
  </w:endnote>
  <w:endnote w:type="continuationSeparator" w:id="0">
    <w:p w14:paraId="74DA75D0" w14:textId="77777777" w:rsidR="0061367B" w:rsidRDefault="0061367B" w:rsidP="00BC73FC">
      <w:r>
        <w:continuationSeparator/>
      </w:r>
    </w:p>
  </w:endnote>
  <w:endnote w:type="continuationNotice" w:id="1">
    <w:p w14:paraId="57937A29" w14:textId="77777777" w:rsidR="0061367B" w:rsidRDefault="006136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3963F" w14:textId="77777777" w:rsidR="0061367B" w:rsidRDefault="0061367B" w:rsidP="00BC73FC">
      <w:r>
        <w:separator/>
      </w:r>
    </w:p>
  </w:footnote>
  <w:footnote w:type="continuationSeparator" w:id="0">
    <w:p w14:paraId="2A4EA1C8" w14:textId="77777777" w:rsidR="0061367B" w:rsidRDefault="0061367B" w:rsidP="00BC73FC">
      <w:r>
        <w:continuationSeparator/>
      </w:r>
    </w:p>
  </w:footnote>
  <w:footnote w:type="continuationNotice" w:id="1">
    <w:p w14:paraId="3326C9DA" w14:textId="77777777" w:rsidR="0061367B" w:rsidRDefault="006136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92019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DB65B3"/>
    <w:multiLevelType w:val="hybridMultilevel"/>
    <w:tmpl w:val="9E34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730EAF"/>
    <w:multiLevelType w:val="hybridMultilevel"/>
    <w:tmpl w:val="E064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D36168"/>
    <w:multiLevelType w:val="multilevel"/>
    <w:tmpl w:val="52BAFD64"/>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4" w15:restartNumberingAfterBreak="0">
    <w:nsid w:val="2AAC4B29"/>
    <w:multiLevelType w:val="multilevel"/>
    <w:tmpl w:val="739A7E84"/>
    <w:styleLink w:val="CurrentList1"/>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5" w15:restartNumberingAfterBreak="0">
    <w:nsid w:val="40B81F0C"/>
    <w:multiLevelType w:val="multilevel"/>
    <w:tmpl w:val="52BAFD64"/>
    <w:styleLink w:val="CurrentList2"/>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6" w15:restartNumberingAfterBreak="0">
    <w:nsid w:val="46167C6E"/>
    <w:multiLevelType w:val="multilevel"/>
    <w:tmpl w:val="AD0E61B2"/>
    <w:lvl w:ilvl="0">
      <w:start w:val="1"/>
      <w:numFmt w:val="bullet"/>
      <w:pStyle w:val="ListBullet-Blue"/>
      <w:lvlText w:val=""/>
      <w:lvlJc w:val="left"/>
      <w:pPr>
        <w:ind w:left="360" w:hanging="360"/>
      </w:pPr>
      <w:rPr>
        <w:rFonts w:ascii="Symbol" w:hAnsi="Symbol" w:hint="default"/>
        <w:color w:val="00A94F" w:themeColor="accent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7" w15:restartNumberingAfterBreak="0">
    <w:nsid w:val="4EA138F8"/>
    <w:multiLevelType w:val="hybridMultilevel"/>
    <w:tmpl w:val="717A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96752B"/>
    <w:multiLevelType w:val="hybridMultilevel"/>
    <w:tmpl w:val="A41EC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596D4C"/>
    <w:multiLevelType w:val="hybridMultilevel"/>
    <w:tmpl w:val="0D2A6CD6"/>
    <w:lvl w:ilvl="0" w:tplc="D98C71AE">
      <w:start w:val="1"/>
      <w:numFmt w:val="decimal"/>
      <w:lvlText w:val="%1)"/>
      <w:lvlJc w:val="left"/>
      <w:pPr>
        <w:ind w:left="480" w:hanging="360"/>
      </w:pPr>
      <w:rPr>
        <w:rFonts w:cs="Times New Roman" w:hint="default"/>
        <w:b w:val="0"/>
        <w:color w:val="auto"/>
      </w:rPr>
    </w:lvl>
    <w:lvl w:ilvl="1" w:tplc="08090019">
      <w:start w:val="1"/>
      <w:numFmt w:val="lowerLetter"/>
      <w:lvlText w:val="%2."/>
      <w:lvlJc w:val="left"/>
      <w:pPr>
        <w:ind w:left="1200" w:hanging="360"/>
      </w:pPr>
      <w:rPr>
        <w:rFonts w:cs="Times New Roman"/>
      </w:rPr>
    </w:lvl>
    <w:lvl w:ilvl="2" w:tplc="0809001B" w:tentative="1">
      <w:start w:val="1"/>
      <w:numFmt w:val="lowerRoman"/>
      <w:lvlText w:val="%3."/>
      <w:lvlJc w:val="right"/>
      <w:pPr>
        <w:ind w:left="1920" w:hanging="180"/>
      </w:pPr>
      <w:rPr>
        <w:rFonts w:cs="Times New Roman"/>
      </w:rPr>
    </w:lvl>
    <w:lvl w:ilvl="3" w:tplc="0809000F" w:tentative="1">
      <w:start w:val="1"/>
      <w:numFmt w:val="decimal"/>
      <w:lvlText w:val="%4."/>
      <w:lvlJc w:val="left"/>
      <w:pPr>
        <w:ind w:left="2640" w:hanging="360"/>
      </w:pPr>
      <w:rPr>
        <w:rFonts w:cs="Times New Roman"/>
      </w:rPr>
    </w:lvl>
    <w:lvl w:ilvl="4" w:tplc="08090019" w:tentative="1">
      <w:start w:val="1"/>
      <w:numFmt w:val="lowerLetter"/>
      <w:lvlText w:val="%5."/>
      <w:lvlJc w:val="left"/>
      <w:pPr>
        <w:ind w:left="3360" w:hanging="360"/>
      </w:pPr>
      <w:rPr>
        <w:rFonts w:cs="Times New Roman"/>
      </w:rPr>
    </w:lvl>
    <w:lvl w:ilvl="5" w:tplc="0809001B" w:tentative="1">
      <w:start w:val="1"/>
      <w:numFmt w:val="lowerRoman"/>
      <w:lvlText w:val="%6."/>
      <w:lvlJc w:val="right"/>
      <w:pPr>
        <w:ind w:left="4080" w:hanging="180"/>
      </w:pPr>
      <w:rPr>
        <w:rFonts w:cs="Times New Roman"/>
      </w:rPr>
    </w:lvl>
    <w:lvl w:ilvl="6" w:tplc="0809000F" w:tentative="1">
      <w:start w:val="1"/>
      <w:numFmt w:val="decimal"/>
      <w:lvlText w:val="%7."/>
      <w:lvlJc w:val="left"/>
      <w:pPr>
        <w:ind w:left="4800" w:hanging="360"/>
      </w:pPr>
      <w:rPr>
        <w:rFonts w:cs="Times New Roman"/>
      </w:rPr>
    </w:lvl>
    <w:lvl w:ilvl="7" w:tplc="08090019" w:tentative="1">
      <w:start w:val="1"/>
      <w:numFmt w:val="lowerLetter"/>
      <w:lvlText w:val="%8."/>
      <w:lvlJc w:val="left"/>
      <w:pPr>
        <w:ind w:left="5520" w:hanging="360"/>
      </w:pPr>
      <w:rPr>
        <w:rFonts w:cs="Times New Roman"/>
      </w:rPr>
    </w:lvl>
    <w:lvl w:ilvl="8" w:tplc="0809001B" w:tentative="1">
      <w:start w:val="1"/>
      <w:numFmt w:val="lowerRoman"/>
      <w:lvlText w:val="%9."/>
      <w:lvlJc w:val="right"/>
      <w:pPr>
        <w:ind w:left="6240" w:hanging="180"/>
      </w:pPr>
      <w:rPr>
        <w:rFonts w:cs="Times New Roman"/>
      </w:rPr>
    </w:lvl>
  </w:abstractNum>
  <w:abstractNum w:abstractNumId="10" w15:restartNumberingAfterBreak="0">
    <w:nsid w:val="7A527902"/>
    <w:multiLevelType w:val="multilevel"/>
    <w:tmpl w:val="59B4DF60"/>
    <w:lvl w:ilvl="0">
      <w:start w:val="1"/>
      <w:numFmt w:val="bullet"/>
      <w:pStyle w:val="ListBullet-Green"/>
      <w:lvlText w:val=""/>
      <w:lvlJc w:val="left"/>
      <w:pPr>
        <w:ind w:left="360" w:hanging="360"/>
      </w:pPr>
      <w:rPr>
        <w:rFonts w:ascii="Symbol" w:hAnsi="Symbol" w:hint="default"/>
        <w:color w:val="F58326" w:themeColor="accent3"/>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num w:numId="1" w16cid:durableId="1913461851">
    <w:abstractNumId w:val="3"/>
  </w:num>
  <w:num w:numId="2" w16cid:durableId="2120370501">
    <w:abstractNumId w:val="0"/>
  </w:num>
  <w:num w:numId="3" w16cid:durableId="354313468">
    <w:abstractNumId w:val="0"/>
  </w:num>
  <w:num w:numId="4" w16cid:durableId="222906834">
    <w:abstractNumId w:val="4"/>
  </w:num>
  <w:num w:numId="5" w16cid:durableId="984242123">
    <w:abstractNumId w:val="6"/>
  </w:num>
  <w:num w:numId="6" w16cid:durableId="854002118">
    <w:abstractNumId w:val="5"/>
  </w:num>
  <w:num w:numId="7" w16cid:durableId="9643203">
    <w:abstractNumId w:val="10"/>
  </w:num>
  <w:num w:numId="8" w16cid:durableId="2094618771">
    <w:abstractNumId w:val="7"/>
  </w:num>
  <w:num w:numId="9" w16cid:durableId="1866013986">
    <w:abstractNumId w:val="8"/>
  </w:num>
  <w:num w:numId="10" w16cid:durableId="948005912">
    <w:abstractNumId w:val="2"/>
  </w:num>
  <w:num w:numId="11" w16cid:durableId="1186291718">
    <w:abstractNumId w:val="1"/>
  </w:num>
  <w:num w:numId="12" w16cid:durableId="19596825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FE"/>
    <w:rsid w:val="000275E3"/>
    <w:rsid w:val="00060551"/>
    <w:rsid w:val="00075F8E"/>
    <w:rsid w:val="000761F2"/>
    <w:rsid w:val="0009529B"/>
    <w:rsid w:val="000A23DC"/>
    <w:rsid w:val="000C40CA"/>
    <w:rsid w:val="000E1C8B"/>
    <w:rsid w:val="000E57C0"/>
    <w:rsid w:val="00141C6D"/>
    <w:rsid w:val="001575BB"/>
    <w:rsid w:val="001806C6"/>
    <w:rsid w:val="00180710"/>
    <w:rsid w:val="00181676"/>
    <w:rsid w:val="001D7755"/>
    <w:rsid w:val="001F46F6"/>
    <w:rsid w:val="00205AC0"/>
    <w:rsid w:val="00213E7B"/>
    <w:rsid w:val="002141F8"/>
    <w:rsid w:val="00216D94"/>
    <w:rsid w:val="00226843"/>
    <w:rsid w:val="002466AB"/>
    <w:rsid w:val="00246D98"/>
    <w:rsid w:val="002573BB"/>
    <w:rsid w:val="00281B02"/>
    <w:rsid w:val="002A0AC2"/>
    <w:rsid w:val="002D7E41"/>
    <w:rsid w:val="002F6FC8"/>
    <w:rsid w:val="0030456C"/>
    <w:rsid w:val="003213BA"/>
    <w:rsid w:val="003329C7"/>
    <w:rsid w:val="003551E1"/>
    <w:rsid w:val="0036256B"/>
    <w:rsid w:val="00365C93"/>
    <w:rsid w:val="00372BB5"/>
    <w:rsid w:val="003955FE"/>
    <w:rsid w:val="00395C1F"/>
    <w:rsid w:val="003A0A86"/>
    <w:rsid w:val="003C60F7"/>
    <w:rsid w:val="003D4D87"/>
    <w:rsid w:val="00464888"/>
    <w:rsid w:val="00480FAD"/>
    <w:rsid w:val="004A6BB1"/>
    <w:rsid w:val="004A796F"/>
    <w:rsid w:val="004C6BAA"/>
    <w:rsid w:val="00515D95"/>
    <w:rsid w:val="00561A2C"/>
    <w:rsid w:val="00577543"/>
    <w:rsid w:val="005A4D05"/>
    <w:rsid w:val="005E6612"/>
    <w:rsid w:val="005E760C"/>
    <w:rsid w:val="006126B9"/>
    <w:rsid w:val="0061367B"/>
    <w:rsid w:val="00631267"/>
    <w:rsid w:val="00647C3A"/>
    <w:rsid w:val="0065782E"/>
    <w:rsid w:val="00677A30"/>
    <w:rsid w:val="00681E7C"/>
    <w:rsid w:val="00695CD1"/>
    <w:rsid w:val="006C78E7"/>
    <w:rsid w:val="006D50C6"/>
    <w:rsid w:val="006F5FC8"/>
    <w:rsid w:val="006F64DF"/>
    <w:rsid w:val="007013C5"/>
    <w:rsid w:val="007079B0"/>
    <w:rsid w:val="00710C22"/>
    <w:rsid w:val="00713365"/>
    <w:rsid w:val="00724932"/>
    <w:rsid w:val="00763784"/>
    <w:rsid w:val="007807FB"/>
    <w:rsid w:val="007840DF"/>
    <w:rsid w:val="00793DB6"/>
    <w:rsid w:val="007A7EEA"/>
    <w:rsid w:val="007C27DD"/>
    <w:rsid w:val="007F6D8B"/>
    <w:rsid w:val="007F737F"/>
    <w:rsid w:val="008122A4"/>
    <w:rsid w:val="00814BD7"/>
    <w:rsid w:val="008605BF"/>
    <w:rsid w:val="00886CCD"/>
    <w:rsid w:val="008A28B5"/>
    <w:rsid w:val="008C5BB7"/>
    <w:rsid w:val="008D57B9"/>
    <w:rsid w:val="00902AB1"/>
    <w:rsid w:val="00917803"/>
    <w:rsid w:val="00924729"/>
    <w:rsid w:val="00966E71"/>
    <w:rsid w:val="00982CF7"/>
    <w:rsid w:val="009B45BF"/>
    <w:rsid w:val="009C6706"/>
    <w:rsid w:val="00A27909"/>
    <w:rsid w:val="00A405BB"/>
    <w:rsid w:val="00AC7DE3"/>
    <w:rsid w:val="00AE230E"/>
    <w:rsid w:val="00AF7440"/>
    <w:rsid w:val="00B14D8F"/>
    <w:rsid w:val="00B2480E"/>
    <w:rsid w:val="00B6029A"/>
    <w:rsid w:val="00B6431B"/>
    <w:rsid w:val="00B718DE"/>
    <w:rsid w:val="00B824D6"/>
    <w:rsid w:val="00B905A5"/>
    <w:rsid w:val="00B97621"/>
    <w:rsid w:val="00BA7BC6"/>
    <w:rsid w:val="00BC73FC"/>
    <w:rsid w:val="00C106CB"/>
    <w:rsid w:val="00C107EE"/>
    <w:rsid w:val="00C24C53"/>
    <w:rsid w:val="00C340BD"/>
    <w:rsid w:val="00C3543B"/>
    <w:rsid w:val="00C42AB0"/>
    <w:rsid w:val="00C43902"/>
    <w:rsid w:val="00C4790C"/>
    <w:rsid w:val="00C57607"/>
    <w:rsid w:val="00C6483A"/>
    <w:rsid w:val="00C916FE"/>
    <w:rsid w:val="00CD3C4E"/>
    <w:rsid w:val="00D12306"/>
    <w:rsid w:val="00D12E66"/>
    <w:rsid w:val="00D15E96"/>
    <w:rsid w:val="00D3444F"/>
    <w:rsid w:val="00D63C04"/>
    <w:rsid w:val="00D655D1"/>
    <w:rsid w:val="00DB629F"/>
    <w:rsid w:val="00DC337D"/>
    <w:rsid w:val="00DC65EE"/>
    <w:rsid w:val="00DC6AB5"/>
    <w:rsid w:val="00E02A61"/>
    <w:rsid w:val="00E14925"/>
    <w:rsid w:val="00E26A54"/>
    <w:rsid w:val="00E301C7"/>
    <w:rsid w:val="00E4076D"/>
    <w:rsid w:val="00E810A5"/>
    <w:rsid w:val="00E95D2E"/>
    <w:rsid w:val="00E97637"/>
    <w:rsid w:val="00EB3678"/>
    <w:rsid w:val="00EC745A"/>
    <w:rsid w:val="00EF1947"/>
    <w:rsid w:val="00EF3E9E"/>
    <w:rsid w:val="00F20667"/>
    <w:rsid w:val="00F579B8"/>
    <w:rsid w:val="00F62465"/>
    <w:rsid w:val="00F814EF"/>
    <w:rsid w:val="00F81F69"/>
    <w:rsid w:val="00F84CC7"/>
    <w:rsid w:val="00F96FF6"/>
    <w:rsid w:val="00FC1B7C"/>
    <w:rsid w:val="00FC7C8D"/>
    <w:rsid w:val="00FE5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8C42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11" w:unhideWhenUsed="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1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8E7"/>
    <w:rPr>
      <w:color w:val="005A84" w:themeColor="text1"/>
      <w:sz w:val="20"/>
      <w:szCs w:val="22"/>
    </w:rPr>
  </w:style>
  <w:style w:type="paragraph" w:styleId="Heading1">
    <w:name w:val="heading 1"/>
    <w:basedOn w:val="Normal"/>
    <w:next w:val="Normal"/>
    <w:link w:val="Heading1Char"/>
    <w:uiPriority w:val="2"/>
    <w:qFormat/>
    <w:rsid w:val="00763784"/>
    <w:pPr>
      <w:keepNext/>
      <w:keepLines/>
      <w:spacing w:before="360" w:after="200"/>
      <w:outlineLvl w:val="0"/>
    </w:pPr>
    <w:rPr>
      <w:rFonts w:asciiTheme="majorHAnsi" w:eastAsiaTheme="majorEastAsia" w:hAnsiTheme="majorHAnsi" w:cs="Times New Roman (Headings CS)"/>
      <w:caps/>
      <w:color w:val="005982" w:themeColor="accent1"/>
      <w:spacing w:val="20"/>
      <w:sz w:val="32"/>
      <w:szCs w:val="32"/>
    </w:rPr>
  </w:style>
  <w:style w:type="paragraph" w:styleId="Heading2">
    <w:name w:val="heading 2"/>
    <w:basedOn w:val="Normal"/>
    <w:next w:val="Normal"/>
    <w:link w:val="Heading2Char"/>
    <w:uiPriority w:val="3"/>
    <w:qFormat/>
    <w:rsid w:val="00365C93"/>
    <w:pPr>
      <w:keepNext/>
      <w:keepLines/>
      <w:spacing w:after="120"/>
      <w:outlineLvl w:val="1"/>
    </w:pPr>
    <w:rPr>
      <w:rFonts w:eastAsiaTheme="majorEastAsia" w:cstheme="majorBidi"/>
      <w:b/>
      <w:color w:val="0099E2" w:themeColor="text1" w:themeTint="BF"/>
      <w:szCs w:val="26"/>
    </w:rPr>
  </w:style>
  <w:style w:type="paragraph" w:styleId="Heading3">
    <w:name w:val="heading 3"/>
    <w:basedOn w:val="Normal"/>
    <w:next w:val="Normal"/>
    <w:link w:val="Heading3Char"/>
    <w:uiPriority w:val="9"/>
    <w:semiHidden/>
    <w:rsid w:val="00BC73FC"/>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763784"/>
    <w:pPr>
      <w:spacing w:after="360"/>
      <w:contextualSpacing/>
    </w:pPr>
    <w:rPr>
      <w:rFonts w:asciiTheme="majorHAnsi" w:eastAsiaTheme="majorEastAsia" w:hAnsiTheme="majorHAnsi" w:cs="Times New Roman (Headings CS)"/>
      <w:caps/>
      <w:color w:val="005982" w:themeColor="accent1"/>
      <w:spacing w:val="10"/>
      <w:kern w:val="28"/>
      <w:sz w:val="44"/>
      <w:szCs w:val="56"/>
    </w:rPr>
  </w:style>
  <w:style w:type="character" w:customStyle="1" w:styleId="TitleChar">
    <w:name w:val="Title Char"/>
    <w:basedOn w:val="DefaultParagraphFont"/>
    <w:link w:val="Title"/>
    <w:uiPriority w:val="1"/>
    <w:rsid w:val="00763784"/>
    <w:rPr>
      <w:rFonts w:asciiTheme="majorHAnsi" w:eastAsiaTheme="majorEastAsia" w:hAnsiTheme="majorHAnsi" w:cs="Times New Roman (Headings CS)"/>
      <w:caps/>
      <w:color w:val="005982" w:themeColor="accent1"/>
      <w:spacing w:val="10"/>
      <w:kern w:val="28"/>
      <w:sz w:val="44"/>
      <w:szCs w:val="56"/>
    </w:rPr>
  </w:style>
  <w:style w:type="character" w:customStyle="1" w:styleId="Heading1Char">
    <w:name w:val="Heading 1 Char"/>
    <w:basedOn w:val="DefaultParagraphFont"/>
    <w:link w:val="Heading1"/>
    <w:uiPriority w:val="2"/>
    <w:rsid w:val="00C57607"/>
    <w:rPr>
      <w:rFonts w:asciiTheme="majorHAnsi" w:eastAsiaTheme="majorEastAsia" w:hAnsiTheme="majorHAnsi" w:cs="Times New Roman (Headings CS)"/>
      <w:caps/>
      <w:color w:val="005982" w:themeColor="accent1"/>
      <w:spacing w:val="20"/>
      <w:sz w:val="32"/>
      <w:szCs w:val="32"/>
    </w:rPr>
  </w:style>
  <w:style w:type="character" w:customStyle="1" w:styleId="Heading2Char">
    <w:name w:val="Heading 2 Char"/>
    <w:basedOn w:val="DefaultParagraphFont"/>
    <w:link w:val="Heading2"/>
    <w:uiPriority w:val="3"/>
    <w:rsid w:val="00C57607"/>
    <w:rPr>
      <w:rFonts w:eastAsiaTheme="majorEastAsia" w:cstheme="majorBidi"/>
      <w:b/>
      <w:color w:val="0099E2" w:themeColor="text1" w:themeTint="BF"/>
      <w:sz w:val="20"/>
      <w:szCs w:val="26"/>
    </w:rPr>
  </w:style>
  <w:style w:type="character" w:customStyle="1" w:styleId="Heading3Char">
    <w:name w:val="Heading 3 Char"/>
    <w:basedOn w:val="DefaultParagraphFont"/>
    <w:link w:val="Heading3"/>
    <w:uiPriority w:val="9"/>
    <w:semiHidden/>
    <w:rsid w:val="00C57607"/>
    <w:rPr>
      <w:rFonts w:eastAsiaTheme="majorEastAsia" w:cstheme="majorBidi"/>
      <w:color w:val="005A84" w:themeColor="text1"/>
      <w:sz w:val="20"/>
    </w:rPr>
  </w:style>
  <w:style w:type="character" w:styleId="Emphasis">
    <w:name w:val="Emphasis"/>
    <w:basedOn w:val="DefaultParagraphFont"/>
    <w:uiPriority w:val="11"/>
    <w:semiHidden/>
    <w:rsid w:val="002466AB"/>
    <w:rPr>
      <w:b w:val="0"/>
      <w:iCs/>
      <w:color w:val="1CBDFF" w:themeColor="text2" w:themeTint="BF"/>
      <w:sz w:val="26"/>
    </w:rPr>
  </w:style>
  <w:style w:type="paragraph" w:styleId="ListBullet">
    <w:name w:val="List Bullet"/>
    <w:basedOn w:val="Normal"/>
    <w:uiPriority w:val="11"/>
    <w:qFormat/>
    <w:rsid w:val="00B97621"/>
    <w:pPr>
      <w:spacing w:line="259" w:lineRule="auto"/>
      <w:contextualSpacing/>
    </w:pPr>
  </w:style>
  <w:style w:type="paragraph" w:styleId="BalloonText">
    <w:name w:val="Balloon Text"/>
    <w:basedOn w:val="Normal"/>
    <w:link w:val="BalloonTextChar"/>
    <w:uiPriority w:val="99"/>
    <w:semiHidden/>
    <w:rsid w:val="002466AB"/>
    <w:rPr>
      <w:rFonts w:ascii="Segoe UI" w:hAnsi="Segoe UI" w:cs="Segoe UI"/>
      <w:color w:val="1CBDFF" w:themeColor="text2" w:themeTint="BF"/>
      <w:szCs w:val="18"/>
    </w:rPr>
  </w:style>
  <w:style w:type="character" w:customStyle="1" w:styleId="BalloonTextChar">
    <w:name w:val="Balloon Text Char"/>
    <w:basedOn w:val="DefaultParagraphFont"/>
    <w:link w:val="BalloonText"/>
    <w:uiPriority w:val="99"/>
    <w:semiHidden/>
    <w:rsid w:val="00C57607"/>
    <w:rPr>
      <w:rFonts w:ascii="Segoe UI" w:hAnsi="Segoe UI" w:cs="Segoe UI"/>
      <w:color w:val="1CBDFF" w:themeColor="text2" w:themeTint="BF"/>
      <w:sz w:val="20"/>
      <w:szCs w:val="18"/>
    </w:rPr>
  </w:style>
  <w:style w:type="paragraph" w:styleId="Header">
    <w:name w:val="header"/>
    <w:basedOn w:val="Normal"/>
    <w:link w:val="HeaderChar"/>
    <w:uiPriority w:val="99"/>
    <w:semiHidden/>
    <w:rsid w:val="00BC73FC"/>
    <w:pPr>
      <w:tabs>
        <w:tab w:val="center" w:pos="4680"/>
        <w:tab w:val="right" w:pos="9360"/>
      </w:tabs>
    </w:pPr>
  </w:style>
  <w:style w:type="character" w:customStyle="1" w:styleId="HeaderChar">
    <w:name w:val="Header Char"/>
    <w:basedOn w:val="DefaultParagraphFont"/>
    <w:link w:val="Header"/>
    <w:uiPriority w:val="99"/>
    <w:semiHidden/>
    <w:rsid w:val="00C57607"/>
    <w:rPr>
      <w:color w:val="005A84" w:themeColor="text1"/>
      <w:sz w:val="20"/>
      <w:szCs w:val="22"/>
    </w:rPr>
  </w:style>
  <w:style w:type="paragraph" w:styleId="Footer">
    <w:name w:val="footer"/>
    <w:basedOn w:val="Normal"/>
    <w:link w:val="FooterChar"/>
    <w:uiPriority w:val="99"/>
    <w:semiHidden/>
    <w:rsid w:val="00BC73FC"/>
    <w:pPr>
      <w:tabs>
        <w:tab w:val="center" w:pos="4680"/>
        <w:tab w:val="right" w:pos="9360"/>
      </w:tabs>
    </w:pPr>
  </w:style>
  <w:style w:type="character" w:customStyle="1" w:styleId="FooterChar">
    <w:name w:val="Footer Char"/>
    <w:basedOn w:val="DefaultParagraphFont"/>
    <w:link w:val="Footer"/>
    <w:uiPriority w:val="99"/>
    <w:semiHidden/>
    <w:rsid w:val="00C57607"/>
    <w:rPr>
      <w:color w:val="005A84" w:themeColor="text1"/>
      <w:sz w:val="20"/>
      <w:szCs w:val="22"/>
    </w:rPr>
  </w:style>
  <w:style w:type="paragraph" w:customStyle="1" w:styleId="RedText">
    <w:name w:val="Red Text"/>
    <w:basedOn w:val="Normal"/>
    <w:qFormat/>
    <w:rsid w:val="00763784"/>
    <w:pPr>
      <w:spacing w:before="40"/>
    </w:pPr>
    <w:rPr>
      <w:color w:val="005982" w:themeColor="accent1"/>
    </w:rPr>
  </w:style>
  <w:style w:type="character" w:styleId="PlaceholderText">
    <w:name w:val="Placeholder Text"/>
    <w:basedOn w:val="DefaultParagraphFont"/>
    <w:uiPriority w:val="99"/>
    <w:semiHidden/>
    <w:rsid w:val="008C5BB7"/>
    <w:rPr>
      <w:color w:val="808080"/>
    </w:rPr>
  </w:style>
  <w:style w:type="paragraph" w:customStyle="1" w:styleId="Title-Green">
    <w:name w:val="Title - Green"/>
    <w:basedOn w:val="Normal"/>
    <w:next w:val="Normal"/>
    <w:uiPriority w:val="1"/>
    <w:qFormat/>
    <w:rsid w:val="00B97621"/>
    <w:pPr>
      <w:tabs>
        <w:tab w:val="left" w:pos="6480"/>
      </w:tabs>
    </w:pPr>
    <w:rPr>
      <w:caps/>
      <w:noProof/>
      <w:color w:val="F58326" w:themeColor="accent3"/>
      <w:spacing w:val="10"/>
      <w:kern w:val="28"/>
      <w:sz w:val="44"/>
    </w:rPr>
  </w:style>
  <w:style w:type="paragraph" w:customStyle="1" w:styleId="Title-Blue">
    <w:name w:val="Title - Blue"/>
    <w:basedOn w:val="Normal"/>
    <w:next w:val="Normal"/>
    <w:uiPriority w:val="1"/>
    <w:qFormat/>
    <w:rsid w:val="00B97621"/>
    <w:pPr>
      <w:spacing w:after="360"/>
    </w:pPr>
    <w:rPr>
      <w:rFonts w:asciiTheme="majorHAnsi" w:hAnsiTheme="majorHAnsi"/>
      <w:caps/>
      <w:color w:val="00A94F" w:themeColor="accent2"/>
      <w:spacing w:val="10"/>
      <w:kern w:val="28"/>
      <w:sz w:val="44"/>
    </w:rPr>
  </w:style>
  <w:style w:type="paragraph" w:customStyle="1" w:styleId="Heading1-Blue">
    <w:name w:val="Heading 1 - Blue"/>
    <w:basedOn w:val="Normal"/>
    <w:next w:val="Normal"/>
    <w:uiPriority w:val="2"/>
    <w:qFormat/>
    <w:rsid w:val="00B97621"/>
    <w:pPr>
      <w:spacing w:before="360" w:after="200"/>
    </w:pPr>
    <w:rPr>
      <w:rFonts w:asciiTheme="majorHAnsi" w:hAnsiTheme="majorHAnsi"/>
      <w:caps/>
      <w:color w:val="00A94F" w:themeColor="accent2"/>
      <w:spacing w:val="20"/>
      <w:sz w:val="32"/>
    </w:rPr>
  </w:style>
  <w:style w:type="paragraph" w:customStyle="1" w:styleId="BlueText">
    <w:name w:val="Blue Text"/>
    <w:basedOn w:val="Normal"/>
    <w:qFormat/>
    <w:rsid w:val="00B97621"/>
    <w:pPr>
      <w:spacing w:before="40"/>
    </w:pPr>
    <w:rPr>
      <w:color w:val="00A94F" w:themeColor="accent2"/>
    </w:rPr>
  </w:style>
  <w:style w:type="paragraph" w:customStyle="1" w:styleId="ListBullet-Blue">
    <w:name w:val="List Bullet - Blue"/>
    <w:basedOn w:val="Normal"/>
    <w:uiPriority w:val="11"/>
    <w:qFormat/>
    <w:rsid w:val="006C78E7"/>
    <w:pPr>
      <w:numPr>
        <w:numId w:val="5"/>
      </w:numPr>
      <w:spacing w:line="259" w:lineRule="auto"/>
    </w:pPr>
  </w:style>
  <w:style w:type="paragraph" w:customStyle="1" w:styleId="Heading1-Green">
    <w:name w:val="Heading 1 - Green"/>
    <w:basedOn w:val="Normal"/>
    <w:uiPriority w:val="2"/>
    <w:qFormat/>
    <w:rsid w:val="00C57607"/>
    <w:pPr>
      <w:spacing w:before="360" w:after="200"/>
    </w:pPr>
    <w:rPr>
      <w:rFonts w:asciiTheme="majorHAnsi" w:hAnsiTheme="majorHAnsi"/>
      <w:caps/>
      <w:color w:val="F58326" w:themeColor="accent3"/>
      <w:spacing w:val="20"/>
      <w:sz w:val="32"/>
    </w:rPr>
  </w:style>
  <w:style w:type="numbering" w:customStyle="1" w:styleId="CurrentList1">
    <w:name w:val="Current List1"/>
    <w:uiPriority w:val="99"/>
    <w:rsid w:val="003551E1"/>
    <w:pPr>
      <w:numPr>
        <w:numId w:val="4"/>
      </w:numPr>
    </w:pPr>
  </w:style>
  <w:style w:type="paragraph" w:customStyle="1" w:styleId="GreenText">
    <w:name w:val="Green Text"/>
    <w:basedOn w:val="Normal"/>
    <w:next w:val="Normal"/>
    <w:qFormat/>
    <w:rsid w:val="00B97621"/>
    <w:pPr>
      <w:spacing w:before="40"/>
    </w:pPr>
    <w:rPr>
      <w:color w:val="F58326" w:themeColor="accent3"/>
    </w:rPr>
  </w:style>
  <w:style w:type="paragraph" w:customStyle="1" w:styleId="ListBullet-Green">
    <w:name w:val="List Bullet - Green"/>
    <w:basedOn w:val="Normal"/>
    <w:uiPriority w:val="11"/>
    <w:qFormat/>
    <w:rsid w:val="00C57607"/>
    <w:pPr>
      <w:numPr>
        <w:numId w:val="7"/>
      </w:numPr>
      <w:spacing w:line="259" w:lineRule="auto"/>
    </w:pPr>
  </w:style>
  <w:style w:type="numbering" w:customStyle="1" w:styleId="CurrentList2">
    <w:name w:val="Current List2"/>
    <w:uiPriority w:val="99"/>
    <w:rsid w:val="003551E1"/>
    <w:pPr>
      <w:numPr>
        <w:numId w:val="6"/>
      </w:numPr>
    </w:pPr>
  </w:style>
  <w:style w:type="table" w:styleId="TableGrid">
    <w:name w:val="Table Grid"/>
    <w:basedOn w:val="TableNormal"/>
    <w:uiPriority w:val="39"/>
    <w:rsid w:val="00372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semiHidden/>
    <w:rsid w:val="00464888"/>
    <w:pPr>
      <w:numPr>
        <w:ilvl w:val="1"/>
      </w:numPr>
      <w:spacing w:after="160"/>
    </w:pPr>
    <w:rPr>
      <w:rFonts w:eastAsiaTheme="minorEastAsia"/>
      <w:color w:val="0AB0FF" w:themeColor="text1" w:themeTint="A5"/>
      <w:spacing w:val="15"/>
      <w:sz w:val="22"/>
    </w:rPr>
  </w:style>
  <w:style w:type="character" w:customStyle="1" w:styleId="SubtitleChar">
    <w:name w:val="Subtitle Char"/>
    <w:basedOn w:val="DefaultParagraphFont"/>
    <w:link w:val="Subtitle"/>
    <w:uiPriority w:val="11"/>
    <w:semiHidden/>
    <w:rsid w:val="00464888"/>
    <w:rPr>
      <w:rFonts w:eastAsiaTheme="minorEastAsia"/>
      <w:color w:val="0AB0FF" w:themeColor="text1" w:themeTint="A5"/>
      <w:spacing w:val="15"/>
      <w:sz w:val="22"/>
      <w:szCs w:val="22"/>
    </w:rPr>
  </w:style>
  <w:style w:type="character" w:styleId="Hyperlink">
    <w:name w:val="Hyperlink"/>
    <w:basedOn w:val="DefaultParagraphFont"/>
    <w:uiPriority w:val="99"/>
    <w:semiHidden/>
    <w:rsid w:val="00577543"/>
    <w:rPr>
      <w:color w:val="005A82" w:themeColor="hyperlink"/>
      <w:u w:val="single"/>
    </w:rPr>
  </w:style>
  <w:style w:type="character" w:styleId="UnresolvedMention">
    <w:name w:val="Unresolved Mention"/>
    <w:basedOn w:val="DefaultParagraphFont"/>
    <w:uiPriority w:val="99"/>
    <w:semiHidden/>
    <w:unhideWhenUsed/>
    <w:rsid w:val="00577543"/>
    <w:rPr>
      <w:color w:val="605E5C"/>
      <w:shd w:val="clear" w:color="auto" w:fill="E1DFDD"/>
    </w:rPr>
  </w:style>
  <w:style w:type="character" w:styleId="FollowedHyperlink">
    <w:name w:val="FollowedHyperlink"/>
    <w:basedOn w:val="DefaultParagraphFont"/>
    <w:uiPriority w:val="99"/>
    <w:semiHidden/>
    <w:rsid w:val="00E4076D"/>
    <w:rPr>
      <w:color w:val="F48325" w:themeColor="followedHyperlink"/>
      <w:u w:val="single"/>
    </w:rPr>
  </w:style>
  <w:style w:type="paragraph" w:styleId="ListParagraph">
    <w:name w:val="List Paragraph"/>
    <w:basedOn w:val="Normal"/>
    <w:uiPriority w:val="34"/>
    <w:qFormat/>
    <w:rsid w:val="000E57C0"/>
    <w:pPr>
      <w:spacing w:after="200" w:line="276" w:lineRule="auto"/>
      <w:ind w:left="720"/>
    </w:pPr>
    <w:rPr>
      <w:rFonts w:eastAsiaTheme="minorEastAsia" w:cs="Times New Roman"/>
      <w:color w:val="auto"/>
      <w:sz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ltoncouncilcareers.co.uk/benefi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altoncouncilcareers.co.uk/valu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iningG\OneDrive%20-%20halton.gov.uk\Work%20Documents\RRO\Transformation\Branding\Job%20profiles\JobProfile%20-%20EmptyBelly%20Template.dotx" TargetMode="External"/></Relationships>
</file>

<file path=word/theme/theme1.xml><?xml version="1.0" encoding="utf-8"?>
<a:theme xmlns:a="http://schemas.openxmlformats.org/drawingml/2006/main" name="Office Theme">
  <a:themeElements>
    <a:clrScheme name="Custom 1">
      <a:dk1>
        <a:srgbClr val="005A84"/>
      </a:dk1>
      <a:lt1>
        <a:srgbClr val="FFFFFF"/>
      </a:lt1>
      <a:dk2>
        <a:srgbClr val="0094D0"/>
      </a:dk2>
      <a:lt2>
        <a:srgbClr val="E7E6E6"/>
      </a:lt2>
      <a:accent1>
        <a:srgbClr val="005982"/>
      </a:accent1>
      <a:accent2>
        <a:srgbClr val="00A94F"/>
      </a:accent2>
      <a:accent3>
        <a:srgbClr val="F58326"/>
      </a:accent3>
      <a:accent4>
        <a:srgbClr val="FFC000"/>
      </a:accent4>
      <a:accent5>
        <a:srgbClr val="46C3D3"/>
      </a:accent5>
      <a:accent6>
        <a:srgbClr val="C1D72F"/>
      </a:accent6>
      <a:hlink>
        <a:srgbClr val="005A82"/>
      </a:hlink>
      <a:folHlink>
        <a:srgbClr val="F48325"/>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c5e25ddf-a279-4184-a962-d8230deaebd6" xsi:nil="true"/>
    <lcf76f155ced4ddcb4097134ff3c332f xmlns="c5e25ddf-a279-4184-a962-d8230deaebd6">
      <Terms xmlns="http://schemas.microsoft.com/office/infopath/2007/PartnerControls"/>
    </lcf76f155ced4ddcb4097134ff3c332f>
    <TaxCatchAll xmlns="b2b4def9-5c1c-47fe-a6a7-05ab1b07bb73" xsi:nil="true"/>
    <Dateandtime xmlns="c5e25ddf-a279-4184-a962-d8230deaebd6" xsi:nil="true"/>
    <StellaNithiyanjarJonathan xmlns="c5e25ddf-a279-4184-a962-d8230deaeb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833CC8DA13494E9DA16A6BA9038179" ma:contentTypeVersion="18" ma:contentTypeDescription="Create a new document." ma:contentTypeScope="" ma:versionID="923eb4954f2df1941bf7f0875f7cf3f9">
  <xsd:schema xmlns:xsd="http://www.w3.org/2001/XMLSchema" xmlns:xs="http://www.w3.org/2001/XMLSchema" xmlns:p="http://schemas.microsoft.com/office/2006/metadata/properties" xmlns:ns2="b2b4def9-5c1c-47fe-a6a7-05ab1b07bb73" xmlns:ns3="c5e25ddf-a279-4184-a962-d8230deaebd6" targetNamespace="http://schemas.microsoft.com/office/2006/metadata/properties" ma:root="true" ma:fieldsID="858c83446b9257ffa858809974328da8" ns2:_="" ns3:_="">
    <xsd:import namespace="b2b4def9-5c1c-47fe-a6a7-05ab1b07bb73"/>
    <xsd:import namespace="c5e25ddf-a279-4184-a962-d8230deaeb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date" minOccurs="0"/>
                <xsd:element ref="ns3:MediaServiceLocation" minOccurs="0"/>
                <xsd:element ref="ns3:Dateandtime" minOccurs="0"/>
                <xsd:element ref="ns3:StellaNithiyanjarJonath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4def9-5c1c-47fe-a6a7-05ab1b07bb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330b3f-6a50-460e-aa81-dad350e20ac0}" ma:internalName="TaxCatchAll" ma:showField="CatchAllData" ma:web="b2b4def9-5c1c-47fe-a6a7-05ab1b07bb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e25ddf-a279-4184-a962-d8230deaeb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format="DateTime" ma:internalName="date">
      <xsd:simpleType>
        <xsd:restriction base="dms:DateTime"/>
      </xsd:simpleType>
    </xsd:element>
    <xsd:element name="MediaServiceLocation" ma:index="23" nillable="true" ma:displayName="Location" ma:description="" ma:indexed="true" ma:internalName="MediaServiceLocation" ma:readOnly="true">
      <xsd:simpleType>
        <xsd:restriction base="dms:Text"/>
      </xsd:simpleType>
    </xsd:element>
    <xsd:element name="Dateandtime" ma:index="24" nillable="true" ma:displayName="Date and time" ma:format="DateTime" ma:internalName="Dateandtime">
      <xsd:simpleType>
        <xsd:restriction base="dms:DateTime"/>
      </xsd:simpleType>
    </xsd:element>
    <xsd:element name="StellaNithiyanjarJonathan" ma:index="25" nillable="true" ma:displayName="Stella Nithiyanjar Jonathan" ma:format="Dropdown" ma:internalName="StellaNithiyanjarJonath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6B7056-2466-4AA1-A4C4-E365F353E8AA}">
  <ds:schemaRefs>
    <ds:schemaRef ds:uri="http://schemas.microsoft.com/office/2006/metadata/properties"/>
    <ds:schemaRef ds:uri="http://schemas.microsoft.com/office/infopath/2007/PartnerControls"/>
    <ds:schemaRef ds:uri="c5e25ddf-a279-4184-a962-d8230deaebd6"/>
    <ds:schemaRef ds:uri="b2b4def9-5c1c-47fe-a6a7-05ab1b07bb73"/>
  </ds:schemaRefs>
</ds:datastoreItem>
</file>

<file path=customXml/itemProps2.xml><?xml version="1.0" encoding="utf-8"?>
<ds:datastoreItem xmlns:ds="http://schemas.openxmlformats.org/officeDocument/2006/customXml" ds:itemID="{B4BB71B7-9C87-4B7B-A2B2-61FE79389053}"/>
</file>

<file path=customXml/itemProps3.xml><?xml version="1.0" encoding="utf-8"?>
<ds:datastoreItem xmlns:ds="http://schemas.openxmlformats.org/officeDocument/2006/customXml" ds:itemID="{4340EFE2-4790-4963-A265-5A55FE09B729}">
  <ds:schemaRefs>
    <ds:schemaRef ds:uri="http://schemas.openxmlformats.org/officeDocument/2006/bibliography"/>
  </ds:schemaRefs>
</ds:datastoreItem>
</file>

<file path=customXml/itemProps4.xml><?xml version="1.0" encoding="utf-8"?>
<ds:datastoreItem xmlns:ds="http://schemas.openxmlformats.org/officeDocument/2006/customXml" ds:itemID="{E41E8C2D-74E7-4FA6-A628-E1D211022C5C}">
  <ds:schemaRefs>
    <ds:schemaRef ds:uri="http://schemas.microsoft.com/sharepoint/v3/contenttype/forms"/>
  </ds:schemaRefs>
</ds:datastoreItem>
</file>

<file path=docMetadata/LabelInfo.xml><?xml version="1.0" encoding="utf-8"?>
<clbl:labelList xmlns:clbl="http://schemas.microsoft.com/office/2020/mipLabelMetadata">
  <clbl:label id="{e72c95ac-7700-4bb4-8f03-c01a232c5f0c}" enabled="1" method="Standard" siteId="{145a4c31-6fb2-46ad-9292-92ae3f7968fe}" contentBits="0" removed="0"/>
</clbl:labelList>
</file>

<file path=docProps/app.xml><?xml version="1.0" encoding="utf-8"?>
<Properties xmlns="http://schemas.openxmlformats.org/officeDocument/2006/extended-properties" xmlns:vt="http://schemas.openxmlformats.org/officeDocument/2006/docPropsVTypes">
  <Template>JobProfile - EmptyBelly Template</Template>
  <TotalTime>0</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2026-05-29T10:55:00Z</dcterms:created>
  <dcterms:modified xsi:type="dcterms:W3CDTF">2026-05-29T10:55:00Z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0x010100E3833CC8DA13494E9DA16A6BA9038179</vt:lpwstr>
  </property>
  <property fmtid="{D5CDD505-2E9C-101B-9397-08002B2CF9AE}" pid="3" name="MediaServiceImageTags">
    <vt:lpwstr/>
  </property>
</Properties>
</file>