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7216"/>
        <w:gridCol w:w="2849"/>
        <w:gridCol w:w="2245"/>
        <w:gridCol w:w="157"/>
      </w:tblGrid>
      <w:tr w:rsidR="00372BB5" w14:paraId="4737160A" w14:textId="77777777" w:rsidTr="33BBF790">
        <w:trPr>
          <w:gridAfter w:val="2"/>
          <w:wAfter w:w="2402" w:type="dxa"/>
          <w:trHeight w:val="1098"/>
        </w:trPr>
        <w:tc>
          <w:tcPr>
            <w:tcW w:w="7216" w:type="dxa"/>
            <w:tcBorders>
              <w:bottom w:val="single" w:sz="24" w:space="0" w:color="1BB6FF" w:themeColor="accent1" w:themeTint="99"/>
            </w:tcBorders>
          </w:tcPr>
          <w:p w14:paraId="31349396" w14:textId="7FC2B574"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64BB7">
              <w:rPr>
                <w:b/>
                <w:bCs/>
                <w:sz w:val="40"/>
                <w:szCs w:val="40"/>
              </w:rPr>
              <w:t xml:space="preserve">APPRENTICE </w:t>
            </w:r>
            <w:r w:rsidR="00F153AA">
              <w:rPr>
                <w:b/>
                <w:bCs/>
                <w:sz w:val="40"/>
                <w:szCs w:val="40"/>
              </w:rPr>
              <w:t>Payroll Administrator</w:t>
            </w:r>
          </w:p>
          <w:p w14:paraId="70687C49" w14:textId="348ED3E8" w:rsidR="007C3222" w:rsidRDefault="00A57756" w:rsidP="007C3222">
            <w:pPr>
              <w:rPr>
                <w:b/>
                <w:bCs/>
                <w:sz w:val="24"/>
                <w:szCs w:val="24"/>
              </w:rPr>
            </w:pPr>
            <w:r>
              <w:rPr>
                <w:b/>
                <w:bCs/>
                <w:sz w:val="24"/>
                <w:szCs w:val="24"/>
              </w:rPr>
              <w:t>SALARY</w:t>
            </w:r>
            <w:r w:rsidR="00FD3DF3">
              <w:rPr>
                <w:b/>
                <w:bCs/>
                <w:sz w:val="24"/>
                <w:szCs w:val="24"/>
              </w:rPr>
              <w:t xml:space="preserve"> GRADE</w:t>
            </w:r>
            <w:r w:rsidR="00700D4D">
              <w:rPr>
                <w:b/>
                <w:bCs/>
                <w:sz w:val="24"/>
                <w:szCs w:val="24"/>
              </w:rPr>
              <w:t>:</w:t>
            </w:r>
            <w:r w:rsidR="006D4918">
              <w:rPr>
                <w:b/>
                <w:bCs/>
                <w:sz w:val="24"/>
                <w:szCs w:val="24"/>
              </w:rPr>
              <w:t xml:space="preserve"> 75% HBC3 </w:t>
            </w:r>
            <w:r w:rsidR="00F153AA">
              <w:rPr>
                <w:b/>
                <w:bCs/>
                <w:sz w:val="24"/>
                <w:szCs w:val="24"/>
              </w:rPr>
              <w:t>(£</w:t>
            </w:r>
            <w:r w:rsidR="00F57F24">
              <w:rPr>
                <w:b/>
                <w:bCs/>
                <w:sz w:val="24"/>
                <w:szCs w:val="24"/>
              </w:rPr>
              <w:t>19,461</w:t>
            </w:r>
            <w:r w:rsidR="00F153AA">
              <w:rPr>
                <w:b/>
                <w:bCs/>
                <w:sz w:val="24"/>
                <w:szCs w:val="24"/>
              </w:rPr>
              <w:t>)</w:t>
            </w:r>
          </w:p>
          <w:p w14:paraId="6A4C73F6" w14:textId="57C6847B" w:rsidR="00006214" w:rsidRPr="00950600" w:rsidRDefault="00950600" w:rsidP="007C3222">
            <w:pPr>
              <w:rPr>
                <w:b/>
                <w:bCs/>
              </w:rPr>
            </w:pPr>
            <w:r w:rsidRPr="00950600">
              <w:rPr>
                <w:b/>
                <w:bCs/>
              </w:rPr>
              <w:t>Apprenticeship Standard</w:t>
            </w:r>
            <w:r w:rsidR="00006214" w:rsidRPr="00950600">
              <w:rPr>
                <w:b/>
                <w:bCs/>
              </w:rPr>
              <w:t>:</w:t>
            </w:r>
            <w:r w:rsidR="00F153AA">
              <w:rPr>
                <w:b/>
                <w:bCs/>
              </w:rPr>
              <w:t xml:space="preserve"> Level 3 Payroll Administrator</w:t>
            </w:r>
          </w:p>
          <w:p w14:paraId="79338B3A" w14:textId="30D89574" w:rsidR="00006214" w:rsidRPr="00950600" w:rsidRDefault="00006214" w:rsidP="007C3222">
            <w:pPr>
              <w:rPr>
                <w:b/>
                <w:bCs/>
              </w:rPr>
            </w:pPr>
            <w:r w:rsidRPr="00950600">
              <w:rPr>
                <w:b/>
                <w:bCs/>
              </w:rPr>
              <w:t>T</w:t>
            </w:r>
            <w:r w:rsidR="00950600" w:rsidRPr="00950600">
              <w:rPr>
                <w:b/>
                <w:bCs/>
              </w:rPr>
              <w:t>raining Provider</w:t>
            </w:r>
            <w:r w:rsidRPr="00950600">
              <w:rPr>
                <w:b/>
                <w:bCs/>
              </w:rPr>
              <w:t>:</w:t>
            </w:r>
            <w:r w:rsidR="00F153AA">
              <w:rPr>
                <w:b/>
                <w:bCs/>
              </w:rPr>
              <w:t xml:space="preserve"> MBKB</w:t>
            </w:r>
          </w:p>
          <w:p w14:paraId="3A2B85FA" w14:textId="5BFC98AE" w:rsidR="00FB3F02" w:rsidRPr="007C3222" w:rsidRDefault="00FB3F02" w:rsidP="007C3222"/>
        </w:tc>
        <w:tc>
          <w:tcPr>
            <w:tcW w:w="2849"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33BBF790">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33BBF790">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7F9C6B84" w:rsidR="00C6483A" w:rsidRPr="00C6483A" w:rsidRDefault="00C6483A" w:rsidP="00C6483A">
            <w:pPr>
              <w:numPr>
                <w:ilvl w:val="0"/>
                <w:numId w:val="9"/>
              </w:numPr>
              <w:spacing w:line="276" w:lineRule="auto"/>
            </w:pPr>
            <w:r w:rsidRPr="00C6483A">
              <w:t xml:space="preserve">Flexible / hybrid working arrangements available </w:t>
            </w:r>
          </w:p>
          <w:p w14:paraId="75AF3CE6" w14:textId="77777777" w:rsidR="00AC5162" w:rsidRPr="00CD2F7A" w:rsidRDefault="00AC5162" w:rsidP="00AC5162">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33B9F462" w14:textId="2ED5933A" w:rsidR="00C6483A" w:rsidRPr="00C6483A" w:rsidRDefault="00C6483A" w:rsidP="00447E48">
            <w:pPr>
              <w:spacing w:line="276" w:lineRule="auto"/>
              <w:ind w:left="720"/>
            </w:pP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33BBF790">
        <w:trPr>
          <w:gridAfter w:val="2"/>
          <w:wAfter w:w="2402" w:type="dxa"/>
        </w:trPr>
        <w:tc>
          <w:tcPr>
            <w:tcW w:w="10065"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33BBF790">
        <w:trPr>
          <w:gridAfter w:val="2"/>
          <w:wAfter w:w="2402" w:type="dxa"/>
        </w:trPr>
        <w:tc>
          <w:tcPr>
            <w:tcW w:w="10065" w:type="dxa"/>
            <w:gridSpan w:val="2"/>
          </w:tcPr>
          <w:p w14:paraId="66024384" w14:textId="1DF378FF" w:rsidR="00CB3812" w:rsidRDefault="00CB3812" w:rsidP="00CB3812">
            <w:pPr>
              <w:spacing w:line="276" w:lineRule="auto"/>
            </w:pPr>
            <w:r>
              <w:t xml:space="preserve">Working as an apprentice at Halton Borough Council, offers a great opportunity to make a real difference to the community of Halton, whilst gaining valuable, hands-on experience.  With a dedicated Apprenticeship Officer to support you throughout your journey here at Halton, you will be given every opportunity to succeed. Additionally, apprentices are </w:t>
            </w:r>
            <w:r>
              <w:lastRenderedPageBreak/>
              <w:t xml:space="preserve">offered opportunities to network with other apprentices and professionals across the </w:t>
            </w:r>
            <w:r w:rsidR="005F7161">
              <w:t>c</w:t>
            </w:r>
            <w:r>
              <w:t xml:space="preserve">ouncil, helping to build connections and develop their careers. </w:t>
            </w:r>
          </w:p>
          <w:p w14:paraId="35D4740E" w14:textId="77777777" w:rsidR="00CB3812" w:rsidRDefault="00CB3812" w:rsidP="00CB3812">
            <w:pPr>
              <w:spacing w:line="276" w:lineRule="auto"/>
            </w:pPr>
          </w:p>
          <w:p w14:paraId="624048CE" w14:textId="0D6F8D91" w:rsidR="003329C7" w:rsidRPr="00DA4668" w:rsidRDefault="00447E48" w:rsidP="003329C7">
            <w:pPr>
              <w:spacing w:line="276" w:lineRule="auto"/>
              <w:rPr>
                <w:b/>
                <w:bCs/>
              </w:rPr>
            </w:pPr>
            <w:r>
              <w:t>The pay &amp; pensions team</w:t>
            </w:r>
            <w:r w:rsidR="00DA4668">
              <w:t xml:space="preserve"> at Halton Borough Council</w:t>
            </w:r>
            <w:r>
              <w:t xml:space="preserve"> delivers 11 monthly payrolls to both internal and external payees, paying around 8000 people each month. </w:t>
            </w:r>
            <w:r w:rsidR="00DA4668" w:rsidRPr="00DA4668">
              <w:rPr>
                <w:b/>
                <w:bCs/>
              </w:rPr>
              <w:t xml:space="preserve">We are now looking to employ an apprentice on the team, and this opportunity will be a chance for the apprentice to learn all there is to know about a career in Payroll. You’ll be involved in all manner of payroll activities, with support and encouragement from our experienced team. </w:t>
            </w:r>
          </w:p>
          <w:p w14:paraId="3F10ECF2" w14:textId="77777777" w:rsidR="007807FB" w:rsidRDefault="007807FB" w:rsidP="003329C7">
            <w:pPr>
              <w:spacing w:line="276" w:lineRule="auto"/>
            </w:pPr>
          </w:p>
          <w:p w14:paraId="4116C10D" w14:textId="0B96BE75" w:rsidR="000E0281" w:rsidRDefault="007807FB" w:rsidP="003329C7">
            <w:pPr>
              <w:spacing w:line="276" w:lineRule="auto"/>
            </w:pPr>
            <w:r>
              <w:t>More specific responsibilities include</w:t>
            </w:r>
            <w:r w:rsidR="002A0AC2">
              <w:t>:</w:t>
            </w:r>
          </w:p>
          <w:p w14:paraId="5B6645C1" w14:textId="77777777" w:rsidR="000E0281" w:rsidRDefault="000E0281" w:rsidP="000E0281">
            <w:pPr>
              <w:spacing w:line="276" w:lineRule="auto"/>
            </w:pPr>
          </w:p>
          <w:p w14:paraId="6AA3DCCD" w14:textId="3980D647" w:rsidR="00447E48" w:rsidRDefault="4E8C215C" w:rsidP="0097058C">
            <w:pPr>
              <w:pStyle w:val="ListParagraph"/>
              <w:numPr>
                <w:ilvl w:val="0"/>
                <w:numId w:val="9"/>
              </w:numPr>
              <w:spacing w:line="276" w:lineRule="auto"/>
            </w:pPr>
            <w:r>
              <w:t xml:space="preserve">Data entry into service </w:t>
            </w:r>
            <w:r w:rsidR="717D94CF">
              <w:t>specific</w:t>
            </w:r>
            <w:r>
              <w:t xml:space="preserve"> IT systems to e</w:t>
            </w:r>
            <w:r w:rsidR="00447E48">
              <w:t xml:space="preserve">nsure that employee pay is calculated and paid correctly, within prescribed policy and procedure, meeting legislative requirements and all statutory regulations. </w:t>
            </w:r>
          </w:p>
          <w:p w14:paraId="6B91438B" w14:textId="77777777" w:rsidR="000E0281" w:rsidRDefault="000E0281" w:rsidP="00447E48">
            <w:pPr>
              <w:spacing w:line="276" w:lineRule="auto"/>
              <w:ind w:left="720"/>
            </w:pPr>
          </w:p>
          <w:p w14:paraId="3631CD69" w14:textId="119CAC7F" w:rsidR="003329C7" w:rsidRDefault="6CD96AA9" w:rsidP="001C1211">
            <w:pPr>
              <w:pStyle w:val="ListParagraph"/>
              <w:numPr>
                <w:ilvl w:val="0"/>
                <w:numId w:val="9"/>
              </w:numPr>
              <w:spacing w:line="276" w:lineRule="auto"/>
            </w:pPr>
            <w:r>
              <w:t>Administrative Support to p</w:t>
            </w:r>
            <w:r w:rsidR="00447E48">
              <w:t>rocess contractual documentation for amendments and changes to existing posts (leavers and variations), within the scope of legislation, HMRC guidance, pension regulations, and Council policy</w:t>
            </w:r>
            <w:r w:rsidR="000E0281">
              <w:t>.</w:t>
            </w:r>
          </w:p>
          <w:p w14:paraId="2A91193E" w14:textId="77777777" w:rsidR="000E0281" w:rsidRDefault="000E0281" w:rsidP="000E0281">
            <w:pPr>
              <w:pStyle w:val="ListParagraph"/>
              <w:spacing w:line="276" w:lineRule="auto"/>
            </w:pPr>
          </w:p>
          <w:p w14:paraId="769FB87A" w14:textId="175C1930" w:rsidR="00447E48" w:rsidRDefault="39C5FF4E" w:rsidP="64B3FE83">
            <w:pPr>
              <w:pStyle w:val="ListParagraph"/>
              <w:numPr>
                <w:ilvl w:val="0"/>
                <w:numId w:val="9"/>
              </w:numPr>
              <w:spacing w:line="276" w:lineRule="auto"/>
            </w:pPr>
            <w:r>
              <w:t>Assistance in the p</w:t>
            </w:r>
            <w:r w:rsidR="00447E48">
              <w:t>repar</w:t>
            </w:r>
            <w:r w:rsidR="4F96EBF8">
              <w:t>ati</w:t>
            </w:r>
            <w:r w:rsidR="62E10521">
              <w:t>o</w:t>
            </w:r>
            <w:r w:rsidR="4F96EBF8">
              <w:t>n</w:t>
            </w:r>
            <w:r w:rsidR="00447E48">
              <w:t>, calculat</w:t>
            </w:r>
            <w:r w:rsidR="2E7EF672">
              <w:t xml:space="preserve">ion </w:t>
            </w:r>
            <w:r w:rsidR="00447E48">
              <w:t xml:space="preserve"> and maint</w:t>
            </w:r>
            <w:r w:rsidR="45D79FD1">
              <w:t xml:space="preserve">enance of </w:t>
            </w:r>
            <w:r w:rsidR="00447E48">
              <w:t xml:space="preserve"> pay and allowances for all external payees, including variations to pay, deductions and recoveries, cheque preparation, distribution of payslips and P45s, in line with Service Level Agreements (SLA) and working  to multiple deadlines, in order for payees to receive monthly salaries.</w:t>
            </w:r>
          </w:p>
          <w:p w14:paraId="138025BD" w14:textId="77777777" w:rsidR="000E0281" w:rsidRDefault="000E0281" w:rsidP="00447E48">
            <w:pPr>
              <w:pStyle w:val="ListParagraph"/>
              <w:spacing w:line="276" w:lineRule="auto"/>
            </w:pPr>
          </w:p>
          <w:p w14:paraId="67C48AF3" w14:textId="4B353EE3" w:rsidR="00447E48" w:rsidRDefault="49FD5428" w:rsidP="009B49E8">
            <w:pPr>
              <w:pStyle w:val="ListParagraph"/>
              <w:numPr>
                <w:ilvl w:val="0"/>
                <w:numId w:val="9"/>
              </w:numPr>
              <w:spacing w:line="276" w:lineRule="auto"/>
            </w:pPr>
            <w:r>
              <w:t>Support with the</w:t>
            </w:r>
            <w:r w:rsidR="00447E48">
              <w:t xml:space="preserve"> produc</w:t>
            </w:r>
            <w:r w:rsidR="4E5BDFCE">
              <w:t>ti</w:t>
            </w:r>
            <w:r w:rsidR="6981F63C">
              <w:t>o</w:t>
            </w:r>
            <w:r w:rsidR="4E5BDFCE">
              <w:t>n of payroll reports</w:t>
            </w:r>
            <w:r w:rsidR="00447E48">
              <w:t xml:space="preserve"> for all payrolls following the gross to net calculation, acting upon and reconciling any discrepancies prior to final calculation. </w:t>
            </w:r>
          </w:p>
          <w:p w14:paraId="19FA9B05" w14:textId="14AF313C" w:rsidR="00447E48" w:rsidRDefault="00447E48" w:rsidP="33BBF790">
            <w:pPr>
              <w:pStyle w:val="ListParagraph"/>
              <w:spacing w:line="276" w:lineRule="auto"/>
            </w:pPr>
          </w:p>
          <w:p w14:paraId="07F12836" w14:textId="0A608E49" w:rsidR="00447E48" w:rsidRDefault="799D6DCF" w:rsidP="009B49E8">
            <w:pPr>
              <w:pStyle w:val="ListParagraph"/>
              <w:numPr>
                <w:ilvl w:val="0"/>
                <w:numId w:val="9"/>
              </w:numPr>
              <w:spacing w:line="276" w:lineRule="auto"/>
            </w:pPr>
            <w:r>
              <w:t>Support with the p</w:t>
            </w:r>
            <w:r w:rsidR="00447E48">
              <w:t>repar</w:t>
            </w:r>
            <w:r w:rsidR="725475EB">
              <w:t>ati</w:t>
            </w:r>
            <w:r w:rsidR="4E833F62">
              <w:t>o</w:t>
            </w:r>
            <w:r w:rsidR="725475EB">
              <w:t xml:space="preserve">n of </w:t>
            </w:r>
            <w:r w:rsidR="00447E48">
              <w:t xml:space="preserve"> costing and cheque reconciliation reports to record payment of monies collected from employees to statutory agencies, pension providers, etc., completing all tasks associated to each payment so that employees’ records are accurate and any financial liability on the Council is minimised.</w:t>
            </w:r>
          </w:p>
          <w:p w14:paraId="152492E4" w14:textId="77777777" w:rsidR="000E0281" w:rsidRDefault="000E0281" w:rsidP="000E0281">
            <w:pPr>
              <w:pStyle w:val="ListParagraph"/>
              <w:spacing w:line="276" w:lineRule="auto"/>
            </w:pPr>
          </w:p>
          <w:p w14:paraId="688F0283" w14:textId="73E22F14" w:rsidR="000E0281" w:rsidRDefault="000E0281" w:rsidP="00913B0D">
            <w:pPr>
              <w:pStyle w:val="ListParagraph"/>
              <w:numPr>
                <w:ilvl w:val="0"/>
                <w:numId w:val="9"/>
              </w:numPr>
              <w:spacing w:line="276" w:lineRule="auto"/>
            </w:pPr>
            <w:r>
              <w:t xml:space="preserve">Support </w:t>
            </w:r>
            <w:r w:rsidR="08166E8E">
              <w:t xml:space="preserve">with the </w:t>
            </w:r>
            <w:r>
              <w:t xml:space="preserve">production of monthly payroll reconciliation reports, investigating and correcting any anomalies to enable accurate completion of statutory and other returns. </w:t>
            </w:r>
          </w:p>
          <w:p w14:paraId="1D8F3737" w14:textId="1FD24F30" w:rsidR="33BBF790" w:rsidRDefault="33BBF790" w:rsidP="33BBF790">
            <w:pPr>
              <w:pStyle w:val="ListParagraph"/>
              <w:spacing w:line="276" w:lineRule="auto"/>
            </w:pPr>
          </w:p>
          <w:p w14:paraId="45C28A4D" w14:textId="1BC243C9" w:rsidR="1CE7FD2C" w:rsidRDefault="1CE7FD2C" w:rsidP="33BBF790">
            <w:pPr>
              <w:pStyle w:val="ListParagraph"/>
              <w:numPr>
                <w:ilvl w:val="0"/>
                <w:numId w:val="9"/>
              </w:numPr>
              <w:spacing w:line="276" w:lineRule="auto"/>
            </w:pPr>
            <w:r>
              <w:t>Assisting with the administration of financial transactions including placing orders, good receipting and dealing with enquiries.</w:t>
            </w:r>
          </w:p>
          <w:p w14:paraId="78D5BB85" w14:textId="77777777" w:rsidR="000E0281" w:rsidRDefault="000E0281" w:rsidP="000E0281">
            <w:pPr>
              <w:pStyle w:val="ListParagraph"/>
              <w:spacing w:line="276" w:lineRule="auto"/>
            </w:pPr>
          </w:p>
          <w:p w14:paraId="478B83F0" w14:textId="685D25AC" w:rsidR="000E0281" w:rsidRDefault="694E97E2" w:rsidP="0003498C">
            <w:pPr>
              <w:pStyle w:val="ListParagraph"/>
              <w:numPr>
                <w:ilvl w:val="0"/>
                <w:numId w:val="9"/>
              </w:numPr>
              <w:spacing w:line="276" w:lineRule="auto"/>
            </w:pPr>
            <w:r>
              <w:t>S</w:t>
            </w:r>
            <w:r w:rsidR="000E0281">
              <w:t xml:space="preserve">upport </w:t>
            </w:r>
            <w:r w:rsidR="64CD5F91">
              <w:t xml:space="preserve">with </w:t>
            </w:r>
            <w:r w:rsidR="000E0281">
              <w:t xml:space="preserve">the completion of all statutory returns </w:t>
            </w:r>
            <w:r w:rsidR="5F5F32F9">
              <w:t xml:space="preserve">using various statistical reporting/analysis tools </w:t>
            </w:r>
            <w:r w:rsidR="000E0281">
              <w:t>(annual and monthly) ensuring the Council meets all of its obligations in relation to legislative, statutory and pension scheme regulations.</w:t>
            </w:r>
          </w:p>
          <w:p w14:paraId="23229CFC" w14:textId="77777777" w:rsidR="000E0281" w:rsidRDefault="000E0281" w:rsidP="000E0281">
            <w:pPr>
              <w:pStyle w:val="ListParagraph"/>
              <w:spacing w:line="276" w:lineRule="auto"/>
            </w:pPr>
          </w:p>
          <w:p w14:paraId="4995C181" w14:textId="22B79898" w:rsidR="000E0281" w:rsidRDefault="000E0281" w:rsidP="009D5FD1">
            <w:pPr>
              <w:pStyle w:val="ListParagraph"/>
              <w:numPr>
                <w:ilvl w:val="0"/>
                <w:numId w:val="9"/>
              </w:numPr>
              <w:spacing w:line="276" w:lineRule="auto"/>
            </w:pPr>
            <w:r>
              <w:t xml:space="preserve">Support </w:t>
            </w:r>
            <w:r w:rsidR="74057818">
              <w:t xml:space="preserve">with </w:t>
            </w:r>
            <w:r>
              <w:t>the reconciliation of pension information for schools that use external HR / pay providers, following up anomalies and taking corrective action to facilitate accurate reporting and returns.</w:t>
            </w:r>
          </w:p>
          <w:p w14:paraId="040330B9" w14:textId="77777777" w:rsidR="000E0281" w:rsidRDefault="000E0281" w:rsidP="000E0281">
            <w:pPr>
              <w:pStyle w:val="ListParagraph"/>
              <w:spacing w:line="276" w:lineRule="auto"/>
            </w:pPr>
          </w:p>
          <w:p w14:paraId="2250E92B" w14:textId="737D096A" w:rsidR="000E0281" w:rsidRDefault="593F698A" w:rsidP="00E8507D">
            <w:pPr>
              <w:pStyle w:val="ListParagraph"/>
              <w:numPr>
                <w:ilvl w:val="0"/>
                <w:numId w:val="9"/>
              </w:numPr>
              <w:spacing w:line="276" w:lineRule="auto"/>
            </w:pPr>
            <w:r>
              <w:t xml:space="preserve">Respond to service specific enquiries, assess the urgency of </w:t>
            </w:r>
            <w:r w:rsidR="067B252A">
              <w:t>enquiries,</w:t>
            </w:r>
            <w:r>
              <w:t xml:space="preserve"> and handle appropriately. </w:t>
            </w:r>
          </w:p>
          <w:p w14:paraId="4992B0F5" w14:textId="77777777" w:rsidR="000E0281" w:rsidRDefault="000E0281" w:rsidP="000E0281">
            <w:pPr>
              <w:pStyle w:val="ListParagraph"/>
              <w:spacing w:line="276" w:lineRule="auto"/>
            </w:pPr>
          </w:p>
          <w:p w14:paraId="45B58BF8" w14:textId="63C46906" w:rsidR="000E0281" w:rsidRDefault="000E0281" w:rsidP="00786336">
            <w:pPr>
              <w:pStyle w:val="ListParagraph"/>
              <w:numPr>
                <w:ilvl w:val="0"/>
                <w:numId w:val="9"/>
              </w:numPr>
              <w:spacing w:line="276" w:lineRule="auto"/>
            </w:pPr>
            <w:r>
              <w:t>Carry out system testing of new enhancements of the computerised HR/Pay system and produce appropriate guidance to both internal and external users</w:t>
            </w:r>
            <w:r w:rsidR="1668304E">
              <w:t>.</w:t>
            </w:r>
          </w:p>
          <w:p w14:paraId="6046F4BC" w14:textId="77777777" w:rsidR="000E0281" w:rsidRDefault="000E0281" w:rsidP="000E0281">
            <w:pPr>
              <w:pStyle w:val="ListParagraph"/>
              <w:spacing w:line="276" w:lineRule="auto"/>
            </w:pPr>
          </w:p>
          <w:p w14:paraId="46C2C288" w14:textId="31EE4233" w:rsidR="57E744B3" w:rsidRDefault="57E744B3" w:rsidP="33BBF790">
            <w:pPr>
              <w:pStyle w:val="ListParagraph"/>
              <w:numPr>
                <w:ilvl w:val="0"/>
                <w:numId w:val="9"/>
              </w:numPr>
              <w:spacing w:line="276" w:lineRule="auto"/>
              <w:rPr>
                <w:szCs w:val="20"/>
              </w:rPr>
            </w:pPr>
            <w:r>
              <w:t>Provision of general administrative support as and when required including filing and photocopying.</w:t>
            </w:r>
          </w:p>
          <w:p w14:paraId="64BEE61C" w14:textId="7FE758B1" w:rsidR="33BBF790" w:rsidRDefault="33BBF790" w:rsidP="33BBF790">
            <w:pPr>
              <w:pStyle w:val="ListParagraph"/>
              <w:spacing w:line="276" w:lineRule="auto"/>
              <w:rPr>
                <w:szCs w:val="20"/>
              </w:rPr>
            </w:pPr>
          </w:p>
          <w:p w14:paraId="1B7E065B" w14:textId="6C9A364D" w:rsidR="000E0281" w:rsidRDefault="000E0281" w:rsidP="00106428">
            <w:pPr>
              <w:pStyle w:val="ListParagraph"/>
              <w:numPr>
                <w:ilvl w:val="0"/>
                <w:numId w:val="9"/>
              </w:numPr>
              <w:spacing w:line="276" w:lineRule="auto"/>
            </w:pPr>
            <w:r w:rsidRPr="000E0281">
              <w:t>Undertake any other duties and responsibilities as may be assigned from time to time, which are commensurate with the grade of the job.</w:t>
            </w:r>
          </w:p>
          <w:p w14:paraId="7EE8097A" w14:textId="77777777" w:rsidR="000E0281" w:rsidRDefault="000E0281" w:rsidP="000E0281">
            <w:pPr>
              <w:pStyle w:val="ListParagraph"/>
              <w:spacing w:line="276" w:lineRule="auto"/>
            </w:pPr>
          </w:p>
          <w:p w14:paraId="58F67857" w14:textId="4DD7FACB" w:rsidR="33BBF790" w:rsidRDefault="33BBF790" w:rsidP="33BBF790">
            <w:pPr>
              <w:pStyle w:val="ListParagraph"/>
              <w:spacing w:line="276" w:lineRule="auto"/>
            </w:pPr>
          </w:p>
          <w:p w14:paraId="3D421B81" w14:textId="77777777" w:rsidR="008A2132" w:rsidRPr="007A182D" w:rsidRDefault="008A2132" w:rsidP="008A2132">
            <w:pPr>
              <w:spacing w:line="276" w:lineRule="auto"/>
              <w:rPr>
                <w:b/>
                <w:bCs/>
              </w:rPr>
            </w:pPr>
            <w:r w:rsidRPr="007A182D">
              <w:rPr>
                <w:b/>
                <w:bCs/>
              </w:rPr>
              <w:t xml:space="preserve">Future prospects: </w:t>
            </w:r>
          </w:p>
          <w:p w14:paraId="2C260A97" w14:textId="77777777" w:rsidR="008A2132" w:rsidRDefault="008A2132" w:rsidP="008A2132">
            <w:pPr>
              <w:spacing w:line="276" w:lineRule="auto"/>
            </w:pPr>
            <w:r>
              <w:t xml:space="preserve">As you approach the end of your apprenticeship, you will receive guidance and support from our dedicated Apprenticeship Officer in applying for opportunities within Halton Borough Council. We are eager to ensure that any apprentice that joins us as an apprentice, is given every chance to secure permanent, long-term employment with us. </w:t>
            </w:r>
          </w:p>
          <w:p w14:paraId="3C0A4305" w14:textId="77777777" w:rsidR="008A2132" w:rsidRDefault="008A2132" w:rsidP="003329C7">
            <w:pPr>
              <w:spacing w:line="276" w:lineRule="auto"/>
            </w:pPr>
          </w:p>
          <w:p w14:paraId="57BBA876" w14:textId="6CF2A1D3" w:rsidR="00DA4668" w:rsidRDefault="00DA4668" w:rsidP="003329C7">
            <w:pPr>
              <w:spacing w:line="276" w:lineRule="auto"/>
            </w:pPr>
          </w:p>
        </w:tc>
      </w:tr>
      <w:tr w:rsidR="00365C93" w14:paraId="052D3F24" w14:textId="77777777" w:rsidTr="33BBF790">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33BBF790">
        <w:trPr>
          <w:gridAfter w:val="2"/>
          <w:wAfter w:w="2402" w:type="dxa"/>
        </w:trPr>
        <w:tc>
          <w:tcPr>
            <w:tcW w:w="10065" w:type="dxa"/>
            <w:gridSpan w:val="2"/>
          </w:tcPr>
          <w:p w14:paraId="5B59C699" w14:textId="180E73E1" w:rsidR="008A28B5" w:rsidRDefault="00BB4DA8" w:rsidP="00FE52AB">
            <w:pPr>
              <w:spacing w:line="276" w:lineRule="auto"/>
            </w:pPr>
            <w:r>
              <w:t>You will be required to have GCSE</w:t>
            </w:r>
            <w:r w:rsidR="00DA4668">
              <w:t>s</w:t>
            </w:r>
            <w:r>
              <w:t xml:space="preserve"> in </w:t>
            </w:r>
            <w:proofErr w:type="spellStart"/>
            <w:r>
              <w:t>Maths</w:t>
            </w:r>
            <w:proofErr w:type="spellEnd"/>
            <w:r>
              <w:t xml:space="preserve"> and English at grades </w:t>
            </w:r>
            <w:r w:rsidR="00DA4668">
              <w:t>4</w:t>
            </w:r>
            <w:r>
              <w:t>-9 or A</w:t>
            </w:r>
            <w:r w:rsidR="00DA4668">
              <w:t>*</w:t>
            </w:r>
            <w:r>
              <w:t>-C, you will need to provide evidence of these grades, or evidence of your predicted grades.</w:t>
            </w:r>
          </w:p>
          <w:p w14:paraId="7EFD30AC" w14:textId="77777777" w:rsidR="00BB4DA8" w:rsidRDefault="00BB4DA8"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17911905" w14:textId="77777777" w:rsidR="00DA4668" w:rsidRDefault="00DA4668" w:rsidP="00FE52AB">
            <w:pPr>
              <w:spacing w:line="276" w:lineRule="auto"/>
            </w:pPr>
          </w:p>
          <w:p w14:paraId="352F39C4" w14:textId="624C7E04" w:rsidR="00DA4668" w:rsidRDefault="00DA4668" w:rsidP="00DA4668">
            <w:pPr>
              <w:pStyle w:val="ListParagraph"/>
              <w:numPr>
                <w:ilvl w:val="0"/>
                <w:numId w:val="24"/>
              </w:numPr>
              <w:spacing w:line="276" w:lineRule="auto"/>
            </w:pPr>
            <w:r>
              <w:t>Good interpersonal skills (both written and verbal)</w:t>
            </w:r>
          </w:p>
          <w:p w14:paraId="182D17E5" w14:textId="313DC767" w:rsidR="00DA4668" w:rsidRDefault="00DA4668" w:rsidP="00DA4668">
            <w:pPr>
              <w:pStyle w:val="ListParagraph"/>
              <w:numPr>
                <w:ilvl w:val="0"/>
                <w:numId w:val="24"/>
              </w:numPr>
              <w:spacing w:line="276" w:lineRule="auto"/>
            </w:pPr>
            <w:r>
              <w:t xml:space="preserve">Good IT skills (capable of using Microsoft Office, for example) </w:t>
            </w:r>
          </w:p>
          <w:p w14:paraId="650A005F" w14:textId="7D778DCA" w:rsidR="00DA4668" w:rsidRDefault="00DA4668" w:rsidP="00DA4668">
            <w:pPr>
              <w:pStyle w:val="ListParagraph"/>
              <w:numPr>
                <w:ilvl w:val="0"/>
                <w:numId w:val="24"/>
              </w:numPr>
              <w:spacing w:line="276" w:lineRule="auto"/>
            </w:pPr>
            <w:r>
              <w:t xml:space="preserve">Good time management skills </w:t>
            </w:r>
          </w:p>
          <w:p w14:paraId="0150C1E9" w14:textId="53F278BB" w:rsidR="008A28B5" w:rsidRDefault="00DA4668" w:rsidP="00BB4DA8">
            <w:pPr>
              <w:pStyle w:val="ListParagraph"/>
              <w:numPr>
                <w:ilvl w:val="0"/>
                <w:numId w:val="24"/>
              </w:numPr>
              <w:spacing w:line="276" w:lineRule="auto"/>
            </w:pPr>
            <w:r>
              <w:t>Teamwork</w:t>
            </w:r>
          </w:p>
          <w:p w14:paraId="1DF965A9" w14:textId="77777777" w:rsidR="00BB4DA8" w:rsidRDefault="00BB4DA8" w:rsidP="00FE52AB">
            <w:pPr>
              <w:spacing w:line="276" w:lineRule="auto"/>
            </w:pPr>
          </w:p>
          <w:p w14:paraId="6A36225B" w14:textId="64C87EC0" w:rsidR="00EC745A" w:rsidRPr="00EC745A" w:rsidRDefault="00BB4DA8" w:rsidP="00FE52AB">
            <w:pPr>
              <w:spacing w:line="276" w:lineRule="auto"/>
            </w:pPr>
            <w:r w:rsidRPr="00807640">
              <w:rPr>
                <w:color w:val="004A68" w:themeColor="text2" w:themeShade="80"/>
              </w:rPr>
              <w:t>As</w:t>
            </w:r>
            <w:r w:rsidR="00EC745A" w:rsidRPr="00807640">
              <w:rPr>
                <w:color w:val="004A68" w:themeColor="text2" w:themeShade="80"/>
              </w:rPr>
              <w:t xml:space="preserve"> this role involves regular travel across the borough and sometimes further afield, a driving license and access to a vehicle are essential requirements.  </w:t>
            </w:r>
            <w:r w:rsidR="00EC745A">
              <w:t>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33BBF790">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33BBF790">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33BBF790">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0E7B" w14:textId="77777777" w:rsidR="00D92152" w:rsidRDefault="00D92152" w:rsidP="00BC73FC">
      <w:r>
        <w:separator/>
      </w:r>
    </w:p>
  </w:endnote>
  <w:endnote w:type="continuationSeparator" w:id="0">
    <w:p w14:paraId="0DE7455F" w14:textId="77777777" w:rsidR="00D92152" w:rsidRDefault="00D92152" w:rsidP="00BC73FC">
      <w:r>
        <w:continuationSeparator/>
      </w:r>
    </w:p>
  </w:endnote>
  <w:endnote w:type="continuationNotice" w:id="1">
    <w:p w14:paraId="180FAF2B" w14:textId="77777777" w:rsidR="00D92152" w:rsidRDefault="00D92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3688" w14:textId="77777777" w:rsidR="00D92152" w:rsidRDefault="00D92152" w:rsidP="00BC73FC">
      <w:r>
        <w:separator/>
      </w:r>
    </w:p>
  </w:footnote>
  <w:footnote w:type="continuationSeparator" w:id="0">
    <w:p w14:paraId="7C6C9A59" w14:textId="77777777" w:rsidR="00D92152" w:rsidRDefault="00D92152" w:rsidP="00BC73FC">
      <w:r>
        <w:continuationSeparator/>
      </w:r>
    </w:p>
  </w:footnote>
  <w:footnote w:type="continuationNotice" w:id="1">
    <w:p w14:paraId="213CA3CB" w14:textId="77777777" w:rsidR="00D92152" w:rsidRDefault="00D921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9673163"/>
    <w:multiLevelType w:val="hybridMultilevel"/>
    <w:tmpl w:val="E3BA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ECCA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6"/>
  </w:num>
  <w:num w:numId="22" w16cid:durableId="1128014861">
    <w:abstractNumId w:val="20"/>
  </w:num>
  <w:num w:numId="23" w16cid:durableId="444471535">
    <w:abstractNumId w:val="11"/>
  </w:num>
  <w:num w:numId="24" w16cid:durableId="4000570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214"/>
    <w:rsid w:val="000145F9"/>
    <w:rsid w:val="000275E3"/>
    <w:rsid w:val="00060551"/>
    <w:rsid w:val="000761F2"/>
    <w:rsid w:val="0009529B"/>
    <w:rsid w:val="000E0281"/>
    <w:rsid w:val="000E04C7"/>
    <w:rsid w:val="000E1C8B"/>
    <w:rsid w:val="0010498C"/>
    <w:rsid w:val="001360EF"/>
    <w:rsid w:val="00141C6D"/>
    <w:rsid w:val="0016524D"/>
    <w:rsid w:val="001806C6"/>
    <w:rsid w:val="00180710"/>
    <w:rsid w:val="00181676"/>
    <w:rsid w:val="001C6CDA"/>
    <w:rsid w:val="001D7755"/>
    <w:rsid w:val="001F46F6"/>
    <w:rsid w:val="00213E7B"/>
    <w:rsid w:val="002141F8"/>
    <w:rsid w:val="00226843"/>
    <w:rsid w:val="0024328B"/>
    <w:rsid w:val="002466AB"/>
    <w:rsid w:val="00246D98"/>
    <w:rsid w:val="00281B02"/>
    <w:rsid w:val="002A0AC2"/>
    <w:rsid w:val="002A1FA5"/>
    <w:rsid w:val="002D755E"/>
    <w:rsid w:val="002F6FC8"/>
    <w:rsid w:val="0030456C"/>
    <w:rsid w:val="003329C7"/>
    <w:rsid w:val="003551E1"/>
    <w:rsid w:val="00360092"/>
    <w:rsid w:val="00365C93"/>
    <w:rsid w:val="00372BB5"/>
    <w:rsid w:val="00373891"/>
    <w:rsid w:val="003955FE"/>
    <w:rsid w:val="00395C1F"/>
    <w:rsid w:val="003A0A86"/>
    <w:rsid w:val="003B2E93"/>
    <w:rsid w:val="003C60F7"/>
    <w:rsid w:val="003D4D87"/>
    <w:rsid w:val="00447E48"/>
    <w:rsid w:val="004600FA"/>
    <w:rsid w:val="00464888"/>
    <w:rsid w:val="00480FAD"/>
    <w:rsid w:val="0048384D"/>
    <w:rsid w:val="004A6BB1"/>
    <w:rsid w:val="004A796F"/>
    <w:rsid w:val="004C6BAA"/>
    <w:rsid w:val="00515D95"/>
    <w:rsid w:val="00561A2C"/>
    <w:rsid w:val="00577543"/>
    <w:rsid w:val="00593983"/>
    <w:rsid w:val="005A4D05"/>
    <w:rsid w:val="005B54B1"/>
    <w:rsid w:val="005C254D"/>
    <w:rsid w:val="005E0795"/>
    <w:rsid w:val="005E6612"/>
    <w:rsid w:val="005E760C"/>
    <w:rsid w:val="005F7161"/>
    <w:rsid w:val="006126B9"/>
    <w:rsid w:val="00647C3A"/>
    <w:rsid w:val="00677A30"/>
    <w:rsid w:val="0068134D"/>
    <w:rsid w:val="00695CD1"/>
    <w:rsid w:val="006C0E64"/>
    <w:rsid w:val="006C4D8D"/>
    <w:rsid w:val="006C78E7"/>
    <w:rsid w:val="006D4918"/>
    <w:rsid w:val="006D4B28"/>
    <w:rsid w:val="006D50C6"/>
    <w:rsid w:val="006E0691"/>
    <w:rsid w:val="006F64DF"/>
    <w:rsid w:val="00700D4D"/>
    <w:rsid w:val="007079B0"/>
    <w:rsid w:val="00710C22"/>
    <w:rsid w:val="00713365"/>
    <w:rsid w:val="00724932"/>
    <w:rsid w:val="00746C5B"/>
    <w:rsid w:val="00763784"/>
    <w:rsid w:val="007807FB"/>
    <w:rsid w:val="007840DF"/>
    <w:rsid w:val="00793DB6"/>
    <w:rsid w:val="007C27DD"/>
    <w:rsid w:val="007C3222"/>
    <w:rsid w:val="007F6D8B"/>
    <w:rsid w:val="007F737F"/>
    <w:rsid w:val="00807640"/>
    <w:rsid w:val="008122A4"/>
    <w:rsid w:val="00814BD7"/>
    <w:rsid w:val="00830561"/>
    <w:rsid w:val="0089153F"/>
    <w:rsid w:val="008A2132"/>
    <w:rsid w:val="008A28B5"/>
    <w:rsid w:val="008C5BB7"/>
    <w:rsid w:val="008D29E5"/>
    <w:rsid w:val="008D57B9"/>
    <w:rsid w:val="008E169C"/>
    <w:rsid w:val="00902AB1"/>
    <w:rsid w:val="00917803"/>
    <w:rsid w:val="00924729"/>
    <w:rsid w:val="00950600"/>
    <w:rsid w:val="00966E71"/>
    <w:rsid w:val="00982CF7"/>
    <w:rsid w:val="0098361A"/>
    <w:rsid w:val="009B45BF"/>
    <w:rsid w:val="00A27909"/>
    <w:rsid w:val="00A405BB"/>
    <w:rsid w:val="00A50F8D"/>
    <w:rsid w:val="00A537FE"/>
    <w:rsid w:val="00A57756"/>
    <w:rsid w:val="00AB1963"/>
    <w:rsid w:val="00AC5162"/>
    <w:rsid w:val="00AC7DE3"/>
    <w:rsid w:val="00AE230E"/>
    <w:rsid w:val="00AF536B"/>
    <w:rsid w:val="00B03030"/>
    <w:rsid w:val="00B14D8F"/>
    <w:rsid w:val="00B47977"/>
    <w:rsid w:val="00B53D4F"/>
    <w:rsid w:val="00B6029A"/>
    <w:rsid w:val="00B6431B"/>
    <w:rsid w:val="00B824D6"/>
    <w:rsid w:val="00B905A5"/>
    <w:rsid w:val="00B91C7E"/>
    <w:rsid w:val="00B93338"/>
    <w:rsid w:val="00B97621"/>
    <w:rsid w:val="00BA7BC6"/>
    <w:rsid w:val="00BB4DA8"/>
    <w:rsid w:val="00BC73FC"/>
    <w:rsid w:val="00BD151D"/>
    <w:rsid w:val="00BD6187"/>
    <w:rsid w:val="00C107EE"/>
    <w:rsid w:val="00C24C53"/>
    <w:rsid w:val="00C3543B"/>
    <w:rsid w:val="00C42AB0"/>
    <w:rsid w:val="00C43902"/>
    <w:rsid w:val="00C43CC7"/>
    <w:rsid w:val="00C4790C"/>
    <w:rsid w:val="00C57607"/>
    <w:rsid w:val="00C63F91"/>
    <w:rsid w:val="00C6483A"/>
    <w:rsid w:val="00C64BB7"/>
    <w:rsid w:val="00C70A65"/>
    <w:rsid w:val="00C916FE"/>
    <w:rsid w:val="00CB3812"/>
    <w:rsid w:val="00CC3477"/>
    <w:rsid w:val="00CD3C4E"/>
    <w:rsid w:val="00D12306"/>
    <w:rsid w:val="00D15E96"/>
    <w:rsid w:val="00D263A8"/>
    <w:rsid w:val="00D27B4A"/>
    <w:rsid w:val="00D33ACE"/>
    <w:rsid w:val="00D3444F"/>
    <w:rsid w:val="00D54973"/>
    <w:rsid w:val="00D63C04"/>
    <w:rsid w:val="00D655D1"/>
    <w:rsid w:val="00D92152"/>
    <w:rsid w:val="00DA4668"/>
    <w:rsid w:val="00DB629F"/>
    <w:rsid w:val="00DC65EE"/>
    <w:rsid w:val="00DC6AB5"/>
    <w:rsid w:val="00E10151"/>
    <w:rsid w:val="00E14925"/>
    <w:rsid w:val="00E26A54"/>
    <w:rsid w:val="00E301C7"/>
    <w:rsid w:val="00E4076D"/>
    <w:rsid w:val="00E70E9A"/>
    <w:rsid w:val="00E810A5"/>
    <w:rsid w:val="00E95D2E"/>
    <w:rsid w:val="00E97637"/>
    <w:rsid w:val="00EC745A"/>
    <w:rsid w:val="00ED4EB2"/>
    <w:rsid w:val="00EF1947"/>
    <w:rsid w:val="00EF3E9E"/>
    <w:rsid w:val="00EF477D"/>
    <w:rsid w:val="00F000FC"/>
    <w:rsid w:val="00F10327"/>
    <w:rsid w:val="00F153AA"/>
    <w:rsid w:val="00F15A4E"/>
    <w:rsid w:val="00F20667"/>
    <w:rsid w:val="00F249FA"/>
    <w:rsid w:val="00F57C7D"/>
    <w:rsid w:val="00F57F24"/>
    <w:rsid w:val="00F62465"/>
    <w:rsid w:val="00F81F69"/>
    <w:rsid w:val="00F84CC7"/>
    <w:rsid w:val="00F96FF6"/>
    <w:rsid w:val="00FB3F02"/>
    <w:rsid w:val="00FC1B7C"/>
    <w:rsid w:val="00FC44B3"/>
    <w:rsid w:val="00FC7C8D"/>
    <w:rsid w:val="00FD3DF3"/>
    <w:rsid w:val="00FE52AB"/>
    <w:rsid w:val="03D01A1A"/>
    <w:rsid w:val="067B252A"/>
    <w:rsid w:val="08166E8E"/>
    <w:rsid w:val="0AF53734"/>
    <w:rsid w:val="0CEFA72B"/>
    <w:rsid w:val="0DEFB75E"/>
    <w:rsid w:val="154306C8"/>
    <w:rsid w:val="1668304E"/>
    <w:rsid w:val="19D144E7"/>
    <w:rsid w:val="1CE7FD2C"/>
    <w:rsid w:val="2E7EF672"/>
    <w:rsid w:val="33BBF790"/>
    <w:rsid w:val="39C5FF4E"/>
    <w:rsid w:val="3BE156BD"/>
    <w:rsid w:val="3D2C7954"/>
    <w:rsid w:val="3D990AAD"/>
    <w:rsid w:val="45D79FD1"/>
    <w:rsid w:val="48D22156"/>
    <w:rsid w:val="49FD5428"/>
    <w:rsid w:val="4BC3C7F1"/>
    <w:rsid w:val="4E5BDFCE"/>
    <w:rsid w:val="4E833F62"/>
    <w:rsid w:val="4E8C215C"/>
    <w:rsid w:val="4F96EBF8"/>
    <w:rsid w:val="507F2FFE"/>
    <w:rsid w:val="53DDEF23"/>
    <w:rsid w:val="569ABE12"/>
    <w:rsid w:val="57E744B3"/>
    <w:rsid w:val="58D6D766"/>
    <w:rsid w:val="593F698A"/>
    <w:rsid w:val="5F5F32F9"/>
    <w:rsid w:val="622EA152"/>
    <w:rsid w:val="62E10521"/>
    <w:rsid w:val="64B3FE83"/>
    <w:rsid w:val="64CD5F91"/>
    <w:rsid w:val="694E97E2"/>
    <w:rsid w:val="6981F63C"/>
    <w:rsid w:val="6CD96AA9"/>
    <w:rsid w:val="717D94CF"/>
    <w:rsid w:val="725475EB"/>
    <w:rsid w:val="74057818"/>
    <w:rsid w:val="790FCCC4"/>
    <w:rsid w:val="799D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447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86E65E2D-A682-4E21-BDE2-2F23989E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b2b4def9-5c1c-47fe-a6a7-05ab1b07bb73"/>
    <ds:schemaRef ds:uri="c5e25ddf-a279-4184-a962-d8230deaebd6"/>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Whiteman</dc:creator>
  <cp:keywords/>
  <dc:description/>
  <cp:lastModifiedBy>Deborah Bailey</cp:lastModifiedBy>
  <cp:revision>4</cp:revision>
  <dcterms:created xsi:type="dcterms:W3CDTF">2026-06-15T12:45:00Z</dcterms:created>
  <dcterms:modified xsi:type="dcterms:W3CDTF">2026-06-18T08:03:00Z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